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992CFC" w14:textId="77777777" w:rsidR="00785179" w:rsidRDefault="0078517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3"/>
        <w:tblW w:w="10064" w:type="dxa"/>
        <w:tblInd w:w="67" w:type="dxa"/>
        <w:tblLayout w:type="fixed"/>
        <w:tblLook w:val="0000" w:firstRow="0" w:lastRow="0" w:firstColumn="0" w:lastColumn="0" w:noHBand="0" w:noVBand="0"/>
      </w:tblPr>
      <w:tblGrid>
        <w:gridCol w:w="3158"/>
        <w:gridCol w:w="1662"/>
        <w:gridCol w:w="5244"/>
      </w:tblGrid>
      <w:tr w:rsidR="00785179" w14:paraId="3AC16405" w14:textId="77777777" w:rsidTr="0041369C">
        <w:trPr>
          <w:cantSplit/>
          <w:trHeight w:val="7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774E6A6" w14:textId="77777777" w:rsidR="00785179" w:rsidRDefault="00EF1B16" w:rsidP="0041369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785179" w14:paraId="56062487"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826D501"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6192" behindDoc="0" locked="0" layoutInCell="1" hidden="0" allowOverlap="1" wp14:anchorId="7E63AF41" wp14:editId="51475D07">
                      <wp:simplePos x="0" y="0"/>
                      <wp:positionH relativeFrom="column">
                        <wp:posOffset>1950721</wp:posOffset>
                      </wp:positionH>
                      <wp:positionV relativeFrom="paragraph">
                        <wp:posOffset>133351</wp:posOffset>
                      </wp:positionV>
                      <wp:extent cx="237490" cy="228600"/>
                      <wp:effectExtent l="0" t="0" r="0" b="0"/>
                      <wp:wrapNone/>
                      <wp:docPr id="8" name="Rectángulo 8"/>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3C26DAD" w14:textId="668CFD87" w:rsidR="00785179" w:rsidRDefault="00785179">
                                  <w:pPr>
                                    <w:jc w:val="center"/>
                                    <w:textDirection w:val="btLr"/>
                                  </w:pPr>
                                </w:p>
                                <w:p w14:paraId="34F66CBA" w14:textId="77777777" w:rsidR="00785179" w:rsidRDefault="00785179">
                                  <w:pPr>
                                    <w:jc w:val="center"/>
                                    <w:textDirection w:val="btLr"/>
                                  </w:pPr>
                                </w:p>
                              </w:txbxContent>
                            </wps:txbx>
                            <wps:bodyPr spcFirstLastPara="1" wrap="square" lIns="0" tIns="0" rIns="0" bIns="0" anchor="t" anchorCtr="0">
                              <a:noAutofit/>
                            </wps:bodyPr>
                          </wps:wsp>
                        </a:graphicData>
                      </a:graphic>
                    </wp:anchor>
                  </w:drawing>
                </mc:Choice>
                <mc:Fallback>
                  <w:pict>
                    <v:rect w14:anchorId="7E63AF41" id="Rectángulo 8" o:spid="_x0000_s1026" style="position:absolute;left:0;text-align:left;margin-left:153.6pt;margin-top:10.5pt;width:18.7pt;height:18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">
                      <v:stroke startarrowwidth="narrow" startarrowlength="short" endarrowwidth="narrow" endarrowlength="short" miterlimit="5243f"/>
                      <v:textbox inset="0,0,0,0">
                        <w:txbxContent>
                          <w:p w14:paraId="63C26DAD" w14:textId="668CFD87" w:rsidR="00785179" w:rsidRDefault="00785179">
                            <w:pPr>
                              <w:jc w:val="center"/>
                              <w:textDirection w:val="btLr"/>
                            </w:pPr>
                          </w:p>
                          <w:p w14:paraId="34F66CBA" w14:textId="77777777" w:rsidR="00785179" w:rsidRDefault="00785179">
                            <w:pPr>
                              <w:jc w:val="center"/>
                              <w:textDirection w:val="btLr"/>
                            </w:pPr>
                          </w:p>
                        </w:txbxContent>
                      </v:textbox>
                    </v:rect>
                  </w:pict>
                </mc:Fallback>
              </mc:AlternateContent>
            </w:r>
            <w:r>
              <w:rPr>
                <w:noProof/>
              </w:rPr>
              <mc:AlternateContent>
                <mc:Choice Requires="wps">
                  <w:drawing>
                    <wp:anchor distT="0" distB="0" distL="114300" distR="114300" simplePos="0" relativeHeight="251657216" behindDoc="0" locked="0" layoutInCell="1" hidden="0" allowOverlap="1" wp14:anchorId="39C8BEAB" wp14:editId="654779E4">
                      <wp:simplePos x="0" y="0"/>
                      <wp:positionH relativeFrom="column">
                        <wp:posOffset>5258436</wp:posOffset>
                      </wp:positionH>
                      <wp:positionV relativeFrom="paragraph">
                        <wp:posOffset>125730</wp:posOffset>
                      </wp:positionV>
                      <wp:extent cx="237490" cy="228600"/>
                      <wp:effectExtent l="0" t="0" r="0" b="0"/>
                      <wp:wrapNone/>
                      <wp:docPr id="9" name="Rectángulo 9"/>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816970A" w14:textId="49E704DA" w:rsidR="00785179" w:rsidRPr="00822EB9" w:rsidRDefault="00822EB9">
                                  <w:pPr>
                                    <w:jc w:val="center"/>
                                    <w:textDirection w:val="btLr"/>
                                    <w:rPr>
                                      <w:lang w:val="es-CO"/>
                                    </w:rPr>
                                  </w:pPr>
                                  <w:r>
                                    <w:rPr>
                                      <w:lang w:val="es-CO"/>
                                    </w:rPr>
                                    <w:t>X</w:t>
                                  </w:r>
                                </w:p>
                              </w:txbxContent>
                            </wps:txbx>
                            <wps:bodyPr spcFirstLastPara="1" wrap="square" lIns="0" tIns="0" rIns="0" bIns="0" anchor="t" anchorCtr="0">
                              <a:noAutofit/>
                            </wps:bodyPr>
                          </wps:wsp>
                        </a:graphicData>
                      </a:graphic>
                    </wp:anchor>
                  </w:drawing>
                </mc:Choice>
                <mc:Fallback>
                  <w:pict>
                    <v:rect w14:anchorId="39C8BEAB" id="Rectángulo 9" o:spid="_x0000_s1027" style="position:absolute;left:0;text-align:left;margin-left:414.05pt;margin-top:9.9pt;width:18.7pt;height:18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">
                      <v:stroke startarrowwidth="narrow" startarrowlength="short" endarrowwidth="narrow" endarrowlength="short" miterlimit="5243f"/>
                      <v:textbox inset="0,0,0,0">
                        <w:txbxContent>
                          <w:p w14:paraId="1816970A" w14:textId="49E704DA" w:rsidR="00785179" w:rsidRPr="00822EB9" w:rsidRDefault="00822EB9">
                            <w:pPr>
                              <w:jc w:val="center"/>
                              <w:textDirection w:val="btLr"/>
                              <w:rPr>
                                <w:lang w:val="es-CO"/>
                              </w:rPr>
                            </w:pPr>
                            <w:r>
                              <w:rPr>
                                <w:lang w:val="es-CO"/>
                              </w:rPr>
                              <w:t>X</w:t>
                            </w:r>
                          </w:p>
                        </w:txbxContent>
                      </v:textbox>
                    </v:rect>
                  </w:pict>
                </mc:Fallback>
              </mc:AlternateContent>
            </w:r>
          </w:p>
          <w:p w14:paraId="74C66240"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79B417C0" w14:textId="77777777" w:rsidR="00785179" w:rsidRDefault="00785179">
            <w:pPr>
              <w:pBdr>
                <w:top w:val="nil"/>
                <w:left w:val="nil"/>
                <w:bottom w:val="nil"/>
                <w:right w:val="nil"/>
                <w:between w:val="nil"/>
              </w:pBdr>
              <w:jc w:val="both"/>
              <w:rPr>
                <w:rFonts w:ascii="Arial" w:eastAsia="Arial" w:hAnsi="Arial" w:cs="Arial"/>
                <w:color w:val="000000"/>
                <w:sz w:val="24"/>
                <w:szCs w:val="24"/>
              </w:rPr>
            </w:pPr>
          </w:p>
          <w:p w14:paraId="0D000D2D" w14:textId="4AD43527" w:rsidR="00785179" w:rsidRDefault="00EF1B16">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w:t>
            </w:r>
            <w:r w:rsidR="00822EB9">
              <w:rPr>
                <w:rFonts w:ascii="Arial" w:eastAsia="Arial" w:hAnsi="Arial" w:cs="Arial"/>
                <w:color w:val="000000"/>
                <w:sz w:val="24"/>
                <w:szCs w:val="24"/>
              </w:rPr>
              <w:t>5</w:t>
            </w:r>
          </w:p>
        </w:tc>
      </w:tr>
      <w:tr w:rsidR="00785179" w14:paraId="519C34BA" w14:textId="77777777" w:rsidTr="0041369C">
        <w:trPr>
          <w:cantSplit/>
          <w:trHeight w:val="7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4B43D30" w14:textId="77777777" w:rsidR="00785179" w:rsidRDefault="00EF1B16">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785179" w14:paraId="35B17EF7"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9F98B0" w14:textId="77777777"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4162.010.26.1.1238-2026</w:t>
            </w:r>
          </w:p>
        </w:tc>
      </w:tr>
      <w:tr w:rsidR="00785179" w14:paraId="160B79C0"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5609A47" w14:textId="77777777"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JUAN CAMILO CARDONA GIRALDO</w:t>
            </w:r>
          </w:p>
        </w:tc>
      </w:tr>
      <w:tr w:rsidR="00785179" w14:paraId="313F640D"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14A7A37" w14:textId="0312F0BE"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w:t>
            </w:r>
            <w:r w:rsidR="00EA23F6">
              <w:rPr>
                <w:rFonts w:ascii="Arial" w:eastAsia="Arial" w:hAnsi="Arial" w:cs="Arial"/>
                <w:color w:val="000000"/>
                <w:sz w:val="24"/>
                <w:szCs w:val="24"/>
              </w:rPr>
              <w:t>.</w:t>
            </w:r>
            <w:r>
              <w:rPr>
                <w:rFonts w:ascii="Arial" w:eastAsia="Arial" w:hAnsi="Arial" w:cs="Arial"/>
                <w:color w:val="000000"/>
                <w:sz w:val="24"/>
                <w:szCs w:val="24"/>
              </w:rPr>
              <w:t>143</w:t>
            </w:r>
            <w:r w:rsidR="00EA23F6">
              <w:rPr>
                <w:rFonts w:ascii="Arial" w:eastAsia="Arial" w:hAnsi="Arial" w:cs="Arial"/>
                <w:color w:val="000000"/>
                <w:sz w:val="24"/>
                <w:szCs w:val="24"/>
              </w:rPr>
              <w:t>.</w:t>
            </w:r>
            <w:r>
              <w:rPr>
                <w:rFonts w:ascii="Arial" w:eastAsia="Arial" w:hAnsi="Arial" w:cs="Arial"/>
                <w:color w:val="000000"/>
                <w:sz w:val="24"/>
                <w:szCs w:val="24"/>
              </w:rPr>
              <w:t>852</w:t>
            </w:r>
            <w:r w:rsidR="00EA23F6">
              <w:rPr>
                <w:rFonts w:ascii="Arial" w:eastAsia="Arial" w:hAnsi="Arial" w:cs="Arial"/>
                <w:color w:val="000000"/>
                <w:sz w:val="24"/>
                <w:szCs w:val="24"/>
              </w:rPr>
              <w:t>.</w:t>
            </w:r>
            <w:r>
              <w:rPr>
                <w:rFonts w:ascii="Arial" w:eastAsia="Arial" w:hAnsi="Arial" w:cs="Arial"/>
                <w:color w:val="000000"/>
                <w:sz w:val="24"/>
                <w:szCs w:val="24"/>
              </w:rPr>
              <w:t>345</w:t>
            </w:r>
          </w:p>
        </w:tc>
      </w:tr>
      <w:tr w:rsidR="00785179" w14:paraId="343ED32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EE18EB" w14:textId="77777777" w:rsidR="00785179" w:rsidRDefault="00EF1B16">
            <w:pPr>
              <w:rPr>
                <w:rFonts w:ascii="Arial" w:eastAsia="Arial" w:hAnsi="Arial" w:cs="Arial"/>
                <w:sz w:val="24"/>
                <w:szCs w:val="24"/>
              </w:rPr>
            </w:pPr>
            <w:r>
              <w:rPr>
                <w:rFonts w:ascii="Arial" w:eastAsia="Arial" w:hAnsi="Arial" w:cs="Arial"/>
                <w:sz w:val="24"/>
                <w:szCs w:val="24"/>
              </w:rPr>
              <w:t>Nombre del supervisor: TOMAS GUTIERREZ MAÑOSCA</w:t>
            </w:r>
          </w:p>
        </w:tc>
      </w:tr>
      <w:tr w:rsidR="00785179" w14:paraId="2D8C69B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383D16" w14:textId="77777777" w:rsidR="00785179" w:rsidRDefault="00EF1B16">
            <w:pPr>
              <w:rPr>
                <w:rFonts w:ascii="Arial" w:eastAsia="Arial" w:hAnsi="Arial" w:cs="Arial"/>
                <w:sz w:val="24"/>
                <w:szCs w:val="24"/>
              </w:rPr>
            </w:pPr>
            <w:r>
              <w:rPr>
                <w:rFonts w:ascii="Arial" w:eastAsia="Arial" w:hAnsi="Arial" w:cs="Arial"/>
                <w:sz w:val="24"/>
                <w:szCs w:val="24"/>
              </w:rPr>
              <w:t>Organismo: SECRETARIA DEL DEPORTE Y LA RECREACION</w:t>
            </w:r>
          </w:p>
        </w:tc>
      </w:tr>
      <w:tr w:rsidR="00785179" w14:paraId="4DDB31DC"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C1049F"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Fortalecimiento de la práctica de actividad física, la recreación y el deporte para los habitantes de Santiago de Cali BP - 26005301</w:t>
            </w:r>
          </w:p>
        </w:tc>
      </w:tr>
      <w:tr w:rsidR="00785179" w14:paraId="4C466310" w14:textId="77777777" w:rsidTr="0041369C">
        <w:trPr>
          <w:trHeight w:val="7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14A68D" w14:textId="77777777" w:rsidR="00785179" w:rsidRDefault="00EF1B16">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785179" w14:paraId="00D3B818"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3532FC2" w14:textId="77777777" w:rsidR="00785179" w:rsidRDefault="00EF1B16">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695C023C" w14:textId="77777777" w:rsidR="00785179" w:rsidRDefault="00EF1B16">
            <w:pPr>
              <w:jc w:val="center"/>
              <w:rPr>
                <w:rFonts w:ascii="Arial" w:eastAsia="Arial" w:hAnsi="Arial" w:cs="Arial"/>
                <w:color w:val="000000"/>
                <w:sz w:val="24"/>
                <w:szCs w:val="24"/>
              </w:rPr>
            </w:pPr>
            <w:r>
              <w:rPr>
                <w:rFonts w:ascii="Arial" w:eastAsia="Arial" w:hAnsi="Arial" w:cs="Arial"/>
                <w:color w:val="000000"/>
                <w:sz w:val="24"/>
                <w:szCs w:val="24"/>
              </w:rPr>
              <w:t>05/feb/2026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9CEB30F" w14:textId="77777777" w:rsidR="00785179" w:rsidRDefault="00EF1B16">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59B7F235" w14:textId="40883F2F" w:rsidR="00785179" w:rsidRDefault="00EF1B16">
            <w:pPr>
              <w:jc w:val="center"/>
              <w:rPr>
                <w:rFonts w:ascii="Arial" w:eastAsia="Arial" w:hAnsi="Arial" w:cs="Arial"/>
                <w:color w:val="000000"/>
                <w:sz w:val="24"/>
                <w:szCs w:val="24"/>
              </w:rPr>
            </w:pPr>
            <w:r>
              <w:rPr>
                <w:rFonts w:ascii="Arial" w:eastAsia="Arial" w:hAnsi="Arial" w:cs="Arial"/>
                <w:color w:val="000000"/>
                <w:sz w:val="24"/>
                <w:szCs w:val="24"/>
              </w:rPr>
              <w:t>3</w:t>
            </w:r>
            <w:r w:rsidR="002066C5">
              <w:rPr>
                <w:rFonts w:ascii="Arial" w:eastAsia="Arial" w:hAnsi="Arial" w:cs="Arial"/>
                <w:color w:val="000000"/>
                <w:sz w:val="24"/>
                <w:szCs w:val="24"/>
              </w:rPr>
              <w:t>0</w:t>
            </w:r>
            <w:r>
              <w:rPr>
                <w:rFonts w:ascii="Arial" w:eastAsia="Arial" w:hAnsi="Arial" w:cs="Arial"/>
                <w:color w:val="000000"/>
                <w:sz w:val="24"/>
                <w:szCs w:val="24"/>
              </w:rPr>
              <w:t>/</w:t>
            </w:r>
            <w:r w:rsidR="002066C5">
              <w:rPr>
                <w:rFonts w:ascii="Arial" w:eastAsia="Arial" w:hAnsi="Arial" w:cs="Arial"/>
                <w:color w:val="000000"/>
                <w:sz w:val="24"/>
                <w:szCs w:val="24"/>
              </w:rPr>
              <w:t>Jun</w:t>
            </w:r>
            <w:r>
              <w:rPr>
                <w:rFonts w:ascii="Arial" w:eastAsia="Arial" w:hAnsi="Arial" w:cs="Arial"/>
                <w:color w:val="000000"/>
                <w:sz w:val="24"/>
                <w:szCs w:val="24"/>
              </w:rPr>
              <w:t>/2026</w:t>
            </w:r>
          </w:p>
        </w:tc>
      </w:tr>
      <w:tr w:rsidR="00785179" w14:paraId="18A90059"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A7FB1D" w14:textId="278BFD53" w:rsidR="000B535B" w:rsidRPr="000B535B" w:rsidRDefault="00EF1B16" w:rsidP="000B535B">
            <w:pPr>
              <w:jc w:val="both"/>
              <w:rPr>
                <w:rFonts w:ascii="Arial" w:eastAsia="Arial" w:hAnsi="Arial" w:cs="Arial"/>
                <w:sz w:val="24"/>
                <w:szCs w:val="24"/>
              </w:rPr>
            </w:pPr>
            <w:r>
              <w:rPr>
                <w:rFonts w:ascii="Arial" w:eastAsia="Arial" w:hAnsi="Arial" w:cs="Arial"/>
                <w:sz w:val="24"/>
                <w:szCs w:val="24"/>
              </w:rPr>
              <w:t xml:space="preserve">Modificación(es) al contrato: </w:t>
            </w:r>
            <w:r w:rsidR="000B535B" w:rsidRPr="000B535B">
              <w:rPr>
                <w:rFonts w:ascii="Arial" w:eastAsia="Arial" w:hAnsi="Arial" w:cs="Arial"/>
                <w:sz w:val="24"/>
                <w:szCs w:val="24"/>
              </w:rPr>
              <w:t>PRIMERO: PRORROGAR el plazo de ejecución del Contrato de Prestación de</w:t>
            </w:r>
            <w:r w:rsidR="000B535B">
              <w:rPr>
                <w:rFonts w:ascii="Arial" w:eastAsia="Arial" w:hAnsi="Arial" w:cs="Arial"/>
                <w:sz w:val="24"/>
                <w:szCs w:val="24"/>
              </w:rPr>
              <w:t xml:space="preserve"> </w:t>
            </w:r>
            <w:r w:rsidR="000B535B" w:rsidRPr="000B535B">
              <w:rPr>
                <w:rFonts w:ascii="Arial" w:eastAsia="Arial" w:hAnsi="Arial" w:cs="Arial"/>
                <w:sz w:val="24"/>
                <w:szCs w:val="24"/>
              </w:rPr>
              <w:t>Servicios No. 4162.010.26.1.1238-2026, suscrito con el/la señor (a) JUAN</w:t>
            </w:r>
          </w:p>
          <w:p w14:paraId="554A2637" w14:textId="256F6512" w:rsidR="00785179" w:rsidRDefault="000B535B" w:rsidP="000B535B">
            <w:pPr>
              <w:jc w:val="both"/>
              <w:rPr>
                <w:rFonts w:ascii="Arial" w:eastAsia="Arial" w:hAnsi="Arial" w:cs="Arial"/>
                <w:sz w:val="24"/>
                <w:szCs w:val="24"/>
              </w:rPr>
            </w:pPr>
            <w:r w:rsidRPr="000B535B">
              <w:rPr>
                <w:rFonts w:ascii="Arial" w:eastAsia="Arial" w:hAnsi="Arial" w:cs="Arial"/>
                <w:sz w:val="24"/>
                <w:szCs w:val="24"/>
              </w:rPr>
              <w:t>CAMILO CARDONA GIRALDO hasta el 30 de junio del 2026.</w:t>
            </w:r>
            <w:r>
              <w:rPr>
                <w:rFonts w:ascii="Arial" w:eastAsia="Arial" w:hAnsi="Arial" w:cs="Arial"/>
                <w:sz w:val="24"/>
                <w:szCs w:val="24"/>
              </w:rPr>
              <w:t xml:space="preserve"> </w:t>
            </w:r>
            <w:r w:rsidRPr="000B535B">
              <w:rPr>
                <w:rFonts w:ascii="Arial" w:eastAsia="Arial" w:hAnsi="Arial" w:cs="Arial"/>
                <w:sz w:val="24"/>
                <w:szCs w:val="24"/>
              </w:rPr>
              <w:t>SEGUNDO: ADICIONAR el CONTRATO PRESTACIÓN DE SERVICIOS No.</w:t>
            </w:r>
            <w:r>
              <w:rPr>
                <w:rFonts w:ascii="Arial" w:eastAsia="Arial" w:hAnsi="Arial" w:cs="Arial"/>
                <w:sz w:val="24"/>
                <w:szCs w:val="24"/>
              </w:rPr>
              <w:t xml:space="preserve"> </w:t>
            </w:r>
            <w:r w:rsidRPr="000B535B">
              <w:rPr>
                <w:rFonts w:ascii="Arial" w:eastAsia="Arial" w:hAnsi="Arial" w:cs="Arial"/>
                <w:sz w:val="24"/>
                <w:szCs w:val="24"/>
              </w:rPr>
              <w:t>4162.010.26.1.1238-2026 en la suma de DOS MILLONES DOSCIENTOS</w:t>
            </w:r>
            <w:r>
              <w:rPr>
                <w:rFonts w:ascii="Arial" w:eastAsia="Arial" w:hAnsi="Arial" w:cs="Arial"/>
                <w:sz w:val="24"/>
                <w:szCs w:val="24"/>
              </w:rPr>
              <w:t xml:space="preserve"> </w:t>
            </w:r>
            <w:r w:rsidRPr="000B535B">
              <w:rPr>
                <w:rFonts w:ascii="Arial" w:eastAsia="Arial" w:hAnsi="Arial" w:cs="Arial"/>
                <w:sz w:val="24"/>
                <w:szCs w:val="24"/>
              </w:rPr>
              <w:t>SETENTA Y UN MIL PESOS M/CTE ($2.271.000).</w:t>
            </w:r>
            <w:r>
              <w:rPr>
                <w:rFonts w:ascii="Arial" w:eastAsia="Arial" w:hAnsi="Arial" w:cs="Arial"/>
                <w:sz w:val="24"/>
                <w:szCs w:val="24"/>
              </w:rPr>
              <w:t xml:space="preserve"> </w:t>
            </w:r>
            <w:r w:rsidRPr="000B535B">
              <w:rPr>
                <w:rFonts w:ascii="Arial" w:eastAsia="Arial" w:hAnsi="Arial" w:cs="Arial"/>
                <w:sz w:val="24"/>
                <w:szCs w:val="24"/>
              </w:rPr>
              <w:t>TERCERO: MODIFICAR la cláusula segunda del Contrato de Prestación de Servicios</w:t>
            </w:r>
            <w:r>
              <w:rPr>
                <w:rFonts w:ascii="Arial" w:eastAsia="Arial" w:hAnsi="Arial" w:cs="Arial"/>
                <w:sz w:val="24"/>
                <w:szCs w:val="24"/>
              </w:rPr>
              <w:t xml:space="preserve"> </w:t>
            </w:r>
            <w:r w:rsidRPr="000B535B">
              <w:rPr>
                <w:rFonts w:ascii="Arial" w:eastAsia="Arial" w:hAnsi="Arial" w:cs="Arial"/>
                <w:sz w:val="24"/>
                <w:szCs w:val="24"/>
              </w:rPr>
              <w:t>No. 4162.010.26.1.1238-2026 en cuanto al Valor y Forma de pago la cual</w:t>
            </w:r>
            <w:r w:rsidR="00227F5B">
              <w:rPr>
                <w:rFonts w:ascii="Arial" w:eastAsia="Arial" w:hAnsi="Arial" w:cs="Arial"/>
                <w:sz w:val="24"/>
                <w:szCs w:val="24"/>
              </w:rPr>
              <w:t xml:space="preserve"> </w:t>
            </w:r>
            <w:r w:rsidRPr="000B535B">
              <w:rPr>
                <w:rFonts w:ascii="Arial" w:eastAsia="Arial" w:hAnsi="Arial" w:cs="Arial"/>
                <w:sz w:val="24"/>
                <w:szCs w:val="24"/>
              </w:rPr>
              <w:t>quedará así:</w:t>
            </w:r>
            <w:r w:rsidR="00227F5B">
              <w:rPr>
                <w:rFonts w:ascii="Arial" w:eastAsia="Arial" w:hAnsi="Arial" w:cs="Arial"/>
                <w:sz w:val="24"/>
                <w:szCs w:val="24"/>
              </w:rPr>
              <w:t xml:space="preserve"> </w:t>
            </w:r>
            <w:r w:rsidRPr="000B535B">
              <w:rPr>
                <w:rFonts w:ascii="Arial" w:eastAsia="Arial" w:hAnsi="Arial" w:cs="Arial"/>
                <w:sz w:val="24"/>
                <w:szCs w:val="24"/>
              </w:rPr>
              <w:t>CLÁUSULA SEGUNDA. VALOR Y FORMA DE PAGO: El valor total del</w:t>
            </w:r>
            <w:r w:rsidR="00227F5B">
              <w:rPr>
                <w:rFonts w:ascii="Arial" w:eastAsia="Arial" w:hAnsi="Arial" w:cs="Arial"/>
                <w:sz w:val="24"/>
                <w:szCs w:val="24"/>
              </w:rPr>
              <w:t xml:space="preserve"> </w:t>
            </w:r>
            <w:r w:rsidRPr="000B535B">
              <w:rPr>
                <w:rFonts w:ascii="Arial" w:eastAsia="Arial" w:hAnsi="Arial" w:cs="Arial"/>
                <w:sz w:val="24"/>
                <w:szCs w:val="24"/>
              </w:rPr>
              <w:t>contrato, incluida la presente adición, es de ONCE MILLONES</w:t>
            </w:r>
            <w:r w:rsidR="00227F5B">
              <w:rPr>
                <w:rFonts w:ascii="Arial" w:eastAsia="Arial" w:hAnsi="Arial" w:cs="Arial"/>
                <w:sz w:val="24"/>
                <w:szCs w:val="24"/>
              </w:rPr>
              <w:t xml:space="preserve"> </w:t>
            </w:r>
            <w:r w:rsidRPr="000B535B">
              <w:rPr>
                <w:rFonts w:ascii="Arial" w:eastAsia="Arial" w:hAnsi="Arial" w:cs="Arial"/>
                <w:sz w:val="24"/>
                <w:szCs w:val="24"/>
              </w:rPr>
              <w:t>TRESCIENTOS CINCUENTA Y CINCO MIL PESOS MCTE ($11.355.000).</w:t>
            </w:r>
            <w:r w:rsidR="00227F5B">
              <w:rPr>
                <w:rFonts w:ascii="Arial" w:eastAsia="Arial" w:hAnsi="Arial" w:cs="Arial"/>
                <w:sz w:val="24"/>
                <w:szCs w:val="24"/>
              </w:rPr>
              <w:t xml:space="preserve"> </w:t>
            </w:r>
            <w:r w:rsidRPr="000B535B">
              <w:rPr>
                <w:rFonts w:ascii="Arial" w:eastAsia="Arial" w:hAnsi="Arial" w:cs="Arial"/>
                <w:sz w:val="24"/>
                <w:szCs w:val="24"/>
              </w:rPr>
              <w:t>El Distrito de Santiago de Cali pagará el valor de la adición en UNA (1)</w:t>
            </w:r>
            <w:r w:rsidR="00227F5B">
              <w:rPr>
                <w:rFonts w:ascii="Arial" w:eastAsia="Arial" w:hAnsi="Arial" w:cs="Arial"/>
                <w:sz w:val="24"/>
                <w:szCs w:val="24"/>
              </w:rPr>
              <w:t xml:space="preserve"> </w:t>
            </w:r>
            <w:r w:rsidRPr="000B535B">
              <w:rPr>
                <w:rFonts w:ascii="Arial" w:eastAsia="Arial" w:hAnsi="Arial" w:cs="Arial"/>
                <w:sz w:val="24"/>
                <w:szCs w:val="24"/>
              </w:rPr>
              <w:t>CUOTAS cada una por valor de DOS MILLONES DOSCIENTOS SETENTA</w:t>
            </w:r>
            <w:r w:rsidR="00227F5B">
              <w:rPr>
                <w:rFonts w:ascii="Arial" w:eastAsia="Arial" w:hAnsi="Arial" w:cs="Arial"/>
                <w:sz w:val="24"/>
                <w:szCs w:val="24"/>
              </w:rPr>
              <w:t xml:space="preserve"> </w:t>
            </w:r>
            <w:r w:rsidRPr="000B535B">
              <w:rPr>
                <w:rFonts w:ascii="Arial" w:eastAsia="Arial" w:hAnsi="Arial" w:cs="Arial"/>
                <w:sz w:val="24"/>
                <w:szCs w:val="24"/>
              </w:rPr>
              <w:t>Y UN MIL PESOS M/CTE ($2.271.000)</w:t>
            </w:r>
          </w:p>
        </w:tc>
      </w:tr>
      <w:tr w:rsidR="00785179" w14:paraId="74E14243"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67F18A5"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785179" w14:paraId="2CF52CDE"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B7F9C2"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785179" w14:paraId="733C428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C70CA0"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785179" w14:paraId="78DD60A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0586E" w14:textId="77777777" w:rsidR="00785179" w:rsidRPr="0041369C" w:rsidRDefault="00EF1B16" w:rsidP="0041369C">
            <w:p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lastRenderedPageBreak/>
              <w:t>Terminación anticipada:  N/A</w:t>
            </w:r>
          </w:p>
        </w:tc>
      </w:tr>
      <w:tr w:rsidR="00785179" w14:paraId="124F22D5" w14:textId="77777777" w:rsidTr="0041369C">
        <w:trPr>
          <w:trHeight w:val="7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2639B72" w14:textId="26E7E1DD"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4.INFORME CONTABLE Y FINANCIERO</w:t>
            </w:r>
          </w:p>
        </w:tc>
      </w:tr>
      <w:tr w:rsidR="00785179" w14:paraId="45D606ED"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F8049F" w14:textId="77777777" w:rsidR="00785179" w:rsidRPr="0041369C" w:rsidRDefault="00EF1B16" w:rsidP="0041369C">
            <w:pPr>
              <w:jc w:val="both"/>
              <w:rPr>
                <w:rFonts w:ascii="Arial" w:eastAsia="Arial" w:hAnsi="Arial" w:cs="Arial"/>
                <w:sz w:val="24"/>
                <w:szCs w:val="24"/>
              </w:rPr>
            </w:pPr>
            <w:r w:rsidRPr="0041369C">
              <w:rPr>
                <w:rFonts w:ascii="Arial" w:eastAsia="Arial" w:hAnsi="Arial" w:cs="Arial"/>
                <w:sz w:val="24"/>
                <w:szCs w:val="24"/>
              </w:rPr>
              <w:t>Valor inicial del contrato: Es hasta por la suma de NUEVE MILLONES OCHENTA Y CUATRO MIL PESOS M/CTE ($9.084.000)</w:t>
            </w:r>
          </w:p>
        </w:tc>
      </w:tr>
      <w:tr w:rsidR="00785179" w14:paraId="7BBE6B2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ED490A9" w14:textId="7E9F0E84" w:rsidR="00785179" w:rsidRPr="0041369C" w:rsidRDefault="00EF1B16" w:rsidP="0041369C">
            <w:p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 xml:space="preserve">Adición: </w:t>
            </w:r>
            <w:r w:rsidR="008D5304" w:rsidRPr="0041369C">
              <w:rPr>
                <w:rFonts w:ascii="Arial" w:eastAsia="Arial" w:hAnsi="Arial" w:cs="Arial"/>
                <w:color w:val="000000"/>
                <w:sz w:val="24"/>
                <w:szCs w:val="24"/>
              </w:rPr>
              <w:t xml:space="preserve">Es hasta por la suma de </w:t>
            </w:r>
            <w:r w:rsidR="006B49F2" w:rsidRPr="0041369C">
              <w:rPr>
                <w:rFonts w:ascii="Arial" w:eastAsia="Arial" w:hAnsi="Arial" w:cs="Arial"/>
                <w:color w:val="000000"/>
                <w:sz w:val="24"/>
                <w:szCs w:val="24"/>
              </w:rPr>
              <w:t>DOS MILLONES DOSCIENTOS SETENTA Y UN MIL PESOS M/CTE ($2.271.000).</w:t>
            </w:r>
          </w:p>
        </w:tc>
      </w:tr>
      <w:tr w:rsidR="00785179" w14:paraId="6C547D6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2277A3" w14:textId="61572506" w:rsidR="00785179" w:rsidRPr="0041369C" w:rsidRDefault="00EF1B16" w:rsidP="0041369C">
            <w:p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 xml:space="preserve">Prórroga: </w:t>
            </w:r>
            <w:r w:rsidRPr="0041369C">
              <w:rPr>
                <w:rFonts w:ascii="Tahoma" w:eastAsia="Tahoma" w:hAnsi="Tahoma" w:cs="Tahoma"/>
                <w:color w:val="000000"/>
                <w:sz w:val="24"/>
                <w:szCs w:val="24"/>
              </w:rPr>
              <w:t>﻿</w:t>
            </w:r>
            <w:r w:rsidR="006B49F2" w:rsidRPr="0041369C">
              <w:rPr>
                <w:rFonts w:ascii="Arial" w:eastAsia="Arial" w:hAnsi="Arial" w:cs="Arial"/>
                <w:color w:val="000000"/>
                <w:sz w:val="24"/>
                <w:szCs w:val="24"/>
              </w:rPr>
              <w:t>Hasta el día 30 de junio de 2026</w:t>
            </w:r>
          </w:p>
        </w:tc>
      </w:tr>
      <w:tr w:rsidR="00785179" w14:paraId="61975AA5" w14:textId="77777777" w:rsidTr="0041369C">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5BECC8" w14:textId="77777777" w:rsidR="00785179" w:rsidRPr="0041369C" w:rsidRDefault="00EF1B16" w:rsidP="0041369C">
            <w:p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Información para Retención en la fuente:</w:t>
            </w:r>
          </w:p>
        </w:tc>
      </w:tr>
      <w:tr w:rsidR="00785179" w14:paraId="7B329DB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7D494F" w14:textId="77777777" w:rsidR="00785179" w:rsidRPr="0041369C" w:rsidRDefault="00785179" w:rsidP="0041369C">
            <w:pPr>
              <w:widowControl w:val="0"/>
              <w:pBdr>
                <w:top w:val="nil"/>
                <w:left w:val="nil"/>
                <w:bottom w:val="nil"/>
                <w:right w:val="nil"/>
                <w:between w:val="nil"/>
              </w:pBdr>
              <w:rPr>
                <w:rFonts w:ascii="Arial" w:eastAsia="Arial" w:hAnsi="Arial" w:cs="Arial"/>
                <w:color w:val="000000"/>
                <w:sz w:val="24"/>
                <w:szCs w:val="24"/>
              </w:rPr>
            </w:pPr>
          </w:p>
          <w:tbl>
            <w:tblPr>
              <w:tblStyle w:val="a4"/>
              <w:tblW w:w="9953" w:type="dxa"/>
              <w:tblInd w:w="0" w:type="dxa"/>
              <w:tblLayout w:type="fixed"/>
              <w:tblLook w:val="0000" w:firstRow="0" w:lastRow="0" w:firstColumn="0" w:lastColumn="0" w:noHBand="0" w:noVBand="0"/>
            </w:tblPr>
            <w:tblGrid>
              <w:gridCol w:w="8683"/>
              <w:gridCol w:w="639"/>
              <w:gridCol w:w="631"/>
            </w:tblGrid>
            <w:tr w:rsidR="00785179" w:rsidRPr="0041369C" w14:paraId="57EC3E9C" w14:textId="77777777" w:rsidTr="0041369C">
              <w:trPr>
                <w:trHeight w:val="354"/>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256F0" w14:textId="6B3B192C" w:rsidR="00785179" w:rsidRPr="0041369C" w:rsidRDefault="00EF1B16" w:rsidP="0041369C">
                  <w:p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DFD0C"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717040"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NO</w:t>
                  </w:r>
                </w:p>
              </w:tc>
            </w:tr>
            <w:tr w:rsidR="00785179" w:rsidRPr="0041369C" w14:paraId="6D487482" w14:textId="77777777" w:rsidTr="0041369C">
              <w:trPr>
                <w:trHeight w:val="7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2ACE13" w14:textId="77777777" w:rsidR="00785179" w:rsidRPr="0041369C" w:rsidRDefault="00EF1B16" w:rsidP="0041369C">
                  <w:pPr>
                    <w:numPr>
                      <w:ilvl w:val="0"/>
                      <w:numId w:val="1"/>
                    </w:num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07BDB" w14:textId="77777777" w:rsidR="00785179" w:rsidRPr="0041369C" w:rsidRDefault="00785179" w:rsidP="0041369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0C48F0"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X</w:t>
                  </w:r>
                </w:p>
                <w:p w14:paraId="73570ADB" w14:textId="77777777" w:rsidR="00785179" w:rsidRPr="0041369C" w:rsidRDefault="00785179" w:rsidP="0041369C">
                  <w:pPr>
                    <w:pBdr>
                      <w:top w:val="nil"/>
                      <w:left w:val="nil"/>
                      <w:bottom w:val="nil"/>
                      <w:right w:val="nil"/>
                      <w:between w:val="nil"/>
                    </w:pBdr>
                    <w:jc w:val="center"/>
                    <w:rPr>
                      <w:rFonts w:ascii="Arial" w:eastAsia="Arial" w:hAnsi="Arial" w:cs="Arial"/>
                      <w:color w:val="000000"/>
                      <w:sz w:val="24"/>
                      <w:szCs w:val="24"/>
                    </w:rPr>
                  </w:pPr>
                </w:p>
              </w:tc>
            </w:tr>
            <w:tr w:rsidR="00785179" w:rsidRPr="0041369C" w14:paraId="54C969AE" w14:textId="77777777" w:rsidTr="0041369C">
              <w:trPr>
                <w:trHeight w:val="72"/>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A904C" w14:textId="77777777" w:rsidR="00785179" w:rsidRPr="0041369C" w:rsidRDefault="00EF1B16" w:rsidP="0041369C">
                  <w:pPr>
                    <w:numPr>
                      <w:ilvl w:val="0"/>
                      <w:numId w:val="1"/>
                    </w:num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6AD5" w14:textId="77777777" w:rsidR="00785179" w:rsidRPr="0041369C" w:rsidRDefault="00785179" w:rsidP="0041369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054233"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X</w:t>
                  </w:r>
                </w:p>
              </w:tc>
            </w:tr>
          </w:tbl>
          <w:p w14:paraId="5C1A621B" w14:textId="77777777" w:rsidR="00785179" w:rsidRPr="0041369C" w:rsidRDefault="00785179" w:rsidP="0041369C">
            <w:pPr>
              <w:pBdr>
                <w:top w:val="nil"/>
                <w:left w:val="nil"/>
                <w:bottom w:val="nil"/>
                <w:right w:val="nil"/>
                <w:between w:val="nil"/>
              </w:pBdr>
              <w:jc w:val="both"/>
              <w:rPr>
                <w:rFonts w:ascii="Arial" w:eastAsia="Arial" w:hAnsi="Arial" w:cs="Arial"/>
                <w:color w:val="000000"/>
                <w:sz w:val="24"/>
                <w:szCs w:val="24"/>
              </w:rPr>
            </w:pPr>
          </w:p>
        </w:tc>
      </w:tr>
      <w:tr w:rsidR="00785179" w14:paraId="77CF5031" w14:textId="77777777" w:rsidTr="00DB6417">
        <w:trPr>
          <w:trHeight w:val="190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DE3272" w14:textId="506A2A53" w:rsidR="00785179" w:rsidRPr="0041369C" w:rsidRDefault="00EF1B16" w:rsidP="0041369C">
            <w:pPr>
              <w:pBdr>
                <w:top w:val="nil"/>
                <w:left w:val="nil"/>
                <w:bottom w:val="nil"/>
                <w:right w:val="nil"/>
                <w:between w:val="nil"/>
              </w:pBdr>
              <w:jc w:val="both"/>
              <w:rPr>
                <w:rFonts w:ascii="Arial" w:eastAsia="Arial" w:hAnsi="Arial" w:cs="Arial"/>
                <w:color w:val="000000"/>
                <w:sz w:val="24"/>
                <w:szCs w:val="24"/>
              </w:rPr>
            </w:pPr>
            <w:r w:rsidRPr="0041369C">
              <w:rPr>
                <w:rFonts w:ascii="Arial" w:eastAsia="Arial" w:hAnsi="Arial" w:cs="Arial"/>
                <w:color w:val="000000"/>
                <w:sz w:val="24"/>
                <w:szCs w:val="24"/>
              </w:rPr>
              <w:t>Información:</w:t>
            </w:r>
          </w:p>
          <w:tbl>
            <w:tblPr>
              <w:tblStyle w:val="a5"/>
              <w:tblW w:w="9957" w:type="dxa"/>
              <w:tblInd w:w="0" w:type="dxa"/>
              <w:tblLayout w:type="fixed"/>
              <w:tblLook w:val="0000" w:firstRow="0" w:lastRow="0" w:firstColumn="0" w:lastColumn="0" w:noHBand="0" w:noVBand="0"/>
            </w:tblPr>
            <w:tblGrid>
              <w:gridCol w:w="2489"/>
              <w:gridCol w:w="2489"/>
              <w:gridCol w:w="2489"/>
              <w:gridCol w:w="2490"/>
            </w:tblGrid>
            <w:tr w:rsidR="00785179" w:rsidRPr="0041369C" w14:paraId="4F6D0118"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41EB05" w14:textId="77777777" w:rsidR="00785179" w:rsidRPr="0041369C" w:rsidRDefault="00EF1B16" w:rsidP="0041369C">
                  <w:pPr>
                    <w:pBdr>
                      <w:top w:val="nil"/>
                      <w:left w:val="nil"/>
                      <w:bottom w:val="nil"/>
                      <w:right w:val="nil"/>
                      <w:between w:val="nil"/>
                    </w:pBdr>
                    <w:ind w:left="34" w:hanging="34"/>
                    <w:jc w:val="center"/>
                    <w:rPr>
                      <w:rFonts w:ascii="Arial" w:eastAsia="Arial" w:hAnsi="Arial" w:cs="Arial"/>
                      <w:color w:val="000000"/>
                      <w:sz w:val="24"/>
                      <w:szCs w:val="24"/>
                    </w:rPr>
                  </w:pPr>
                  <w:r w:rsidRPr="0041369C">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E21415"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proofErr w:type="gramStart"/>
                  <w:r w:rsidRPr="0041369C">
                    <w:rPr>
                      <w:rFonts w:ascii="Arial" w:eastAsia="Arial" w:hAnsi="Arial" w:cs="Arial"/>
                      <w:color w:val="000000"/>
                      <w:sz w:val="24"/>
                      <w:szCs w:val="24"/>
                    </w:rPr>
                    <w:t>Valor Cuota a cancelar</w:t>
                  </w:r>
                  <w:proofErr w:type="gramEnd"/>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29275E"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D834C4" w14:textId="77777777" w:rsidR="00785179" w:rsidRPr="0041369C" w:rsidRDefault="00EF1B16" w:rsidP="0041369C">
                  <w:pPr>
                    <w:pBdr>
                      <w:top w:val="nil"/>
                      <w:left w:val="nil"/>
                      <w:bottom w:val="nil"/>
                      <w:right w:val="nil"/>
                      <w:between w:val="nil"/>
                    </w:pBdr>
                    <w:jc w:val="center"/>
                    <w:rPr>
                      <w:rFonts w:ascii="Arial" w:eastAsia="Arial" w:hAnsi="Arial" w:cs="Arial"/>
                      <w:color w:val="000000"/>
                      <w:sz w:val="24"/>
                      <w:szCs w:val="24"/>
                    </w:rPr>
                  </w:pPr>
                  <w:r w:rsidRPr="0041369C">
                    <w:rPr>
                      <w:rFonts w:ascii="Arial" w:eastAsia="Arial" w:hAnsi="Arial" w:cs="Arial"/>
                      <w:color w:val="000000"/>
                      <w:sz w:val="24"/>
                      <w:szCs w:val="24"/>
                    </w:rPr>
                    <w:t>Saldo por Cancelar</w:t>
                  </w:r>
                </w:p>
              </w:tc>
            </w:tr>
            <w:tr w:rsidR="004D422D" w:rsidRPr="0041369C" w14:paraId="12314FF6" w14:textId="77777777" w:rsidTr="00DB6417">
              <w:trPr>
                <w:trHeight w:val="858"/>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CFD0E9" w14:textId="209AC371" w:rsidR="004D422D" w:rsidRPr="0041369C" w:rsidRDefault="004D422D" w:rsidP="004D422D">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sz w:val="24"/>
                      <w:szCs w:val="24"/>
                    </w:rPr>
                    <w:t>11.355.000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8E304A" w14:textId="388F867C" w:rsidR="004D422D" w:rsidRPr="0041369C" w:rsidRDefault="004D422D" w:rsidP="004D422D">
                  <w:pPr>
                    <w:jc w:val="center"/>
                    <w:rPr>
                      <w:rFonts w:ascii="Arial" w:eastAsia="Arial" w:hAnsi="Arial" w:cs="Arial"/>
                      <w:sz w:val="24"/>
                      <w:szCs w:val="24"/>
                    </w:rPr>
                  </w:pPr>
                  <w:r>
                    <w:rPr>
                      <w:rFonts w:ascii="Arial" w:eastAsia="Arial" w:hAnsi="Arial" w:cs="Arial"/>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DF892F" w14:textId="7755901A" w:rsidR="004D422D" w:rsidRPr="0041369C" w:rsidRDefault="004D422D" w:rsidP="004D422D">
                  <w:pPr>
                    <w:jc w:val="center"/>
                    <w:rPr>
                      <w:rFonts w:ascii="Arial" w:eastAsia="Arial" w:hAnsi="Arial" w:cs="Arial"/>
                      <w:sz w:val="24"/>
                      <w:szCs w:val="24"/>
                    </w:rPr>
                  </w:pPr>
                  <w:r>
                    <w:rPr>
                      <w:rFonts w:ascii="Arial" w:eastAsia="Arial" w:hAnsi="Arial" w:cs="Arial"/>
                      <w:sz w:val="24"/>
                      <w:szCs w:val="24"/>
                    </w:rPr>
                    <w:t>$9.084.000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9EA51E" w14:textId="3D6F0DF4" w:rsidR="004D422D" w:rsidRPr="0041369C" w:rsidRDefault="004D422D" w:rsidP="004D422D">
                  <w:pPr>
                    <w:jc w:val="center"/>
                    <w:rPr>
                      <w:rFonts w:ascii="Arial" w:eastAsia="Arial" w:hAnsi="Arial" w:cs="Arial"/>
                      <w:sz w:val="24"/>
                      <w:szCs w:val="24"/>
                    </w:rPr>
                  </w:pPr>
                  <w:r>
                    <w:rPr>
                      <w:rFonts w:ascii="Arial" w:eastAsia="Arial" w:hAnsi="Arial" w:cs="Arial"/>
                      <w:sz w:val="24"/>
                      <w:szCs w:val="24"/>
                    </w:rPr>
                    <w:t>$0</w:t>
                  </w:r>
                </w:p>
              </w:tc>
            </w:tr>
          </w:tbl>
          <w:p w14:paraId="08D53E9A" w14:textId="77777777" w:rsidR="00785179" w:rsidRPr="0041369C" w:rsidRDefault="00785179" w:rsidP="0041369C">
            <w:pPr>
              <w:pBdr>
                <w:top w:val="nil"/>
                <w:left w:val="nil"/>
                <w:bottom w:val="nil"/>
                <w:right w:val="nil"/>
                <w:between w:val="nil"/>
              </w:pBdr>
              <w:jc w:val="both"/>
              <w:rPr>
                <w:rFonts w:ascii="Arial" w:eastAsia="Arial" w:hAnsi="Arial" w:cs="Arial"/>
                <w:color w:val="000000"/>
                <w:sz w:val="24"/>
                <w:szCs w:val="24"/>
              </w:rPr>
            </w:pPr>
          </w:p>
        </w:tc>
      </w:tr>
      <w:tr w:rsidR="00785179" w14:paraId="7BC49614"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38260B3" w14:textId="3E45487D" w:rsidR="00785179" w:rsidRDefault="00EF1B16">
            <w:pPr>
              <w:jc w:val="both"/>
              <w:rPr>
                <w:rFonts w:ascii="Arial" w:eastAsia="Arial" w:hAnsi="Arial" w:cs="Arial"/>
                <w:sz w:val="24"/>
                <w:szCs w:val="24"/>
              </w:rPr>
            </w:pPr>
            <w:r>
              <w:rPr>
                <w:rFonts w:ascii="Arial" w:eastAsia="Arial" w:hAnsi="Arial" w:cs="Arial"/>
                <w:sz w:val="24"/>
                <w:szCs w:val="24"/>
              </w:rPr>
              <w:t>Información del pago de seguridad social:</w:t>
            </w:r>
          </w:p>
        </w:tc>
      </w:tr>
      <w:tr w:rsidR="00785179" w14:paraId="67B8D4B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BE826A" w14:textId="77777777" w:rsidR="00785179" w:rsidRDefault="00EF1B16">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0A9DEDCF" w14:textId="77777777" w:rsidR="00785179" w:rsidRDefault="00EF1B16">
            <w:pPr>
              <w:jc w:val="center"/>
              <w:rPr>
                <w:rFonts w:ascii="Arial" w:eastAsia="Arial" w:hAnsi="Arial" w:cs="Arial"/>
                <w:sz w:val="24"/>
                <w:szCs w:val="24"/>
              </w:rPr>
            </w:pPr>
            <w:r>
              <w:rPr>
                <w:rFonts w:ascii="Arial" w:eastAsia="Arial" w:hAnsi="Arial" w:cs="Arial"/>
                <w:sz w:val="24"/>
                <w:szCs w:val="24"/>
              </w:rPr>
              <w:t>Datos Certificación o Planilla de Pago</w:t>
            </w:r>
          </w:p>
        </w:tc>
      </w:tr>
      <w:tr w:rsidR="00785179" w14:paraId="1A903DA9"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38C68638" w14:textId="77777777" w:rsidR="00785179" w:rsidRDefault="00785179">
            <w:pPr>
              <w:jc w:val="both"/>
              <w:rPr>
                <w:rFonts w:ascii="Arial" w:eastAsia="Arial" w:hAnsi="Arial" w:cs="Arial"/>
                <w:sz w:val="24"/>
                <w:szCs w:val="24"/>
              </w:rPr>
            </w:pPr>
          </w:p>
          <w:p w14:paraId="3317DC39" w14:textId="77777777" w:rsidR="00785179" w:rsidRDefault="00EF1B16">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3568544B" w14:textId="77777777" w:rsidR="00785179" w:rsidRDefault="00785179">
            <w:pPr>
              <w:rPr>
                <w:rFonts w:ascii="Arial" w:eastAsia="Arial" w:hAnsi="Arial" w:cs="Arial"/>
                <w:sz w:val="24"/>
                <w:szCs w:val="24"/>
              </w:rPr>
            </w:pPr>
          </w:p>
          <w:p w14:paraId="7E769610" w14:textId="7EBE6DF0" w:rsidR="00785179" w:rsidRDefault="00EF1B16">
            <w:pPr>
              <w:tabs>
                <w:tab w:val="left" w:pos="2579"/>
              </w:tabs>
              <w:rPr>
                <w:rFonts w:ascii="Arial" w:eastAsia="Arial" w:hAnsi="Arial" w:cs="Arial"/>
                <w:sz w:val="24"/>
                <w:szCs w:val="24"/>
              </w:rPr>
            </w:pPr>
            <w:r>
              <w:rPr>
                <w:rFonts w:ascii="Arial" w:eastAsia="Arial" w:hAnsi="Arial" w:cs="Arial"/>
                <w:sz w:val="24"/>
                <w:szCs w:val="24"/>
              </w:rPr>
              <w:t xml:space="preserve">No. Planilla: </w:t>
            </w:r>
            <w:r w:rsidR="00D41D8D">
              <w:rPr>
                <w:rFonts w:ascii="Arial" w:eastAsia="Arial" w:hAnsi="Arial" w:cs="Arial"/>
                <w:sz w:val="24"/>
                <w:szCs w:val="24"/>
              </w:rPr>
              <w:t>1081794248</w:t>
            </w:r>
          </w:p>
          <w:p w14:paraId="2667D555" w14:textId="7F81DB93" w:rsidR="00785179" w:rsidRDefault="00EF1B16">
            <w:pPr>
              <w:rPr>
                <w:rFonts w:ascii="Arial" w:eastAsia="Arial" w:hAnsi="Arial" w:cs="Arial"/>
                <w:sz w:val="24"/>
                <w:szCs w:val="24"/>
              </w:rPr>
            </w:pPr>
            <w:r>
              <w:rPr>
                <w:rFonts w:ascii="Arial" w:eastAsia="Arial" w:hAnsi="Arial" w:cs="Arial"/>
                <w:sz w:val="24"/>
                <w:szCs w:val="24"/>
              </w:rPr>
              <w:t>No. PIN, Autorización, Referencia, Pago:</w:t>
            </w:r>
            <w:r w:rsidR="00B5545E">
              <w:rPr>
                <w:rFonts w:ascii="Arial" w:eastAsia="Arial" w:hAnsi="Arial" w:cs="Arial"/>
                <w:sz w:val="24"/>
                <w:szCs w:val="24"/>
              </w:rPr>
              <w:t xml:space="preserve"> </w:t>
            </w:r>
            <w:r w:rsidR="00634631">
              <w:rPr>
                <w:rFonts w:ascii="Arial" w:eastAsia="Arial" w:hAnsi="Arial" w:cs="Arial"/>
                <w:sz w:val="24"/>
                <w:szCs w:val="24"/>
              </w:rPr>
              <w:t>357685351</w:t>
            </w:r>
          </w:p>
          <w:p w14:paraId="786FD88B" w14:textId="5E7BF350" w:rsidR="00785179" w:rsidRDefault="00EF1B16">
            <w:pPr>
              <w:rPr>
                <w:rFonts w:ascii="Arial" w:eastAsia="Arial" w:hAnsi="Arial" w:cs="Arial"/>
                <w:sz w:val="24"/>
                <w:szCs w:val="24"/>
              </w:rPr>
            </w:pPr>
            <w:r>
              <w:rPr>
                <w:rFonts w:ascii="Arial" w:eastAsia="Arial" w:hAnsi="Arial" w:cs="Arial"/>
                <w:sz w:val="24"/>
                <w:szCs w:val="24"/>
              </w:rPr>
              <w:t xml:space="preserve">Operador: </w:t>
            </w:r>
            <w:r w:rsidR="00E35C2C">
              <w:rPr>
                <w:rFonts w:ascii="Arial" w:eastAsia="Arial" w:hAnsi="Arial" w:cs="Arial"/>
                <w:sz w:val="24"/>
                <w:szCs w:val="24"/>
              </w:rPr>
              <w:t>SIMPLE</w:t>
            </w:r>
          </w:p>
          <w:p w14:paraId="38BB11BD" w14:textId="0617D1A7" w:rsidR="00302B30" w:rsidRDefault="00EF1B16" w:rsidP="00302B30">
            <w:pPr>
              <w:rPr>
                <w:rFonts w:ascii="Arial" w:eastAsia="Arial" w:hAnsi="Arial" w:cs="Arial"/>
                <w:sz w:val="24"/>
                <w:szCs w:val="24"/>
              </w:rPr>
            </w:pPr>
            <w:r>
              <w:rPr>
                <w:rFonts w:ascii="Arial" w:eastAsia="Arial" w:hAnsi="Arial" w:cs="Arial"/>
                <w:sz w:val="24"/>
                <w:szCs w:val="24"/>
              </w:rPr>
              <w:t xml:space="preserve">Fecha de Pago: </w:t>
            </w:r>
            <w:r w:rsidR="00D94359">
              <w:rPr>
                <w:rFonts w:ascii="Arial" w:eastAsia="Arial" w:hAnsi="Arial" w:cs="Arial"/>
                <w:sz w:val="24"/>
                <w:szCs w:val="24"/>
              </w:rPr>
              <w:t>02/06/2026</w:t>
            </w:r>
          </w:p>
          <w:p w14:paraId="477CD1FA" w14:textId="4525FA08" w:rsidR="00785179" w:rsidRDefault="00EF1B16" w:rsidP="00302B30">
            <w:pPr>
              <w:rPr>
                <w:rFonts w:ascii="Arial" w:eastAsia="Arial" w:hAnsi="Arial" w:cs="Arial"/>
                <w:sz w:val="24"/>
                <w:szCs w:val="24"/>
              </w:rPr>
            </w:pPr>
            <w:r>
              <w:rPr>
                <w:rFonts w:ascii="Arial" w:eastAsia="Arial" w:hAnsi="Arial" w:cs="Arial"/>
                <w:sz w:val="24"/>
                <w:szCs w:val="24"/>
              </w:rPr>
              <w:t xml:space="preserve">Periodo de pago de la seguridad social: </w:t>
            </w:r>
            <w:r w:rsidR="00D94359">
              <w:rPr>
                <w:rFonts w:ascii="Arial" w:eastAsia="Arial" w:hAnsi="Arial" w:cs="Arial"/>
                <w:sz w:val="24"/>
                <w:szCs w:val="24"/>
              </w:rPr>
              <w:t>Mayo</w:t>
            </w:r>
            <w:r w:rsidR="00564F6A">
              <w:rPr>
                <w:rFonts w:ascii="Arial" w:eastAsia="Arial" w:hAnsi="Arial" w:cs="Arial"/>
                <w:sz w:val="24"/>
                <w:szCs w:val="24"/>
              </w:rPr>
              <w:t>/2026</w:t>
            </w:r>
          </w:p>
        </w:tc>
      </w:tr>
      <w:tr w:rsidR="00785179" w14:paraId="7CB1BB90" w14:textId="77777777">
        <w:trPr>
          <w:trHeight w:val="38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A9A4E11" w14:textId="6509844E" w:rsidR="00785179" w:rsidRPr="00841581" w:rsidRDefault="00EF1B16">
            <w:pPr>
              <w:jc w:val="both"/>
              <w:rPr>
                <w:rFonts w:ascii="Arial" w:hAnsi="Arial" w:cs="Arial"/>
                <w:bCs/>
                <w:sz w:val="24"/>
                <w:szCs w:val="24"/>
                <w:lang w:val="es-ES"/>
              </w:rPr>
            </w:pPr>
            <w:r>
              <w:rPr>
                <w:rFonts w:ascii="Arial" w:eastAsia="Arial" w:hAnsi="Arial" w:cs="Arial"/>
                <w:sz w:val="24"/>
                <w:szCs w:val="24"/>
              </w:rPr>
              <w:t>Observaciones al informe financiero y contable</w:t>
            </w:r>
            <w:r w:rsidR="00671701">
              <w:rPr>
                <w:rFonts w:ascii="Arial" w:eastAsia="Arial" w:hAnsi="Arial" w:cs="Arial"/>
                <w:sz w:val="24"/>
                <w:szCs w:val="24"/>
              </w:rPr>
              <w:t>:</w:t>
            </w:r>
            <w:r w:rsidR="0030192F" w:rsidRPr="0030192F">
              <w:t xml:space="preserve"> </w:t>
            </w:r>
            <w:r w:rsidR="00BC6D72">
              <w:rPr>
                <w:rFonts w:ascii="Arial" w:eastAsia="Arial" w:hAnsi="Arial" w:cs="Arial"/>
                <w:sz w:val="24"/>
                <w:szCs w:val="24"/>
              </w:rPr>
              <w:t xml:space="preserve">El contratista acreditó el pago de los aportes a seguridad social integral del mes de mayo de 2026 (o el mes legalmente exigible a la terminación del contrato), de conformidad con el Decreto 1273 de 2018. Queda pendiente la </w:t>
            </w:r>
            <w:r w:rsidR="00BC6D72">
              <w:rPr>
                <w:rFonts w:ascii="Arial" w:eastAsia="Arial" w:hAnsi="Arial" w:cs="Arial"/>
                <w:sz w:val="24"/>
                <w:szCs w:val="24"/>
              </w:rPr>
              <w:lastRenderedPageBreak/>
              <w:t>acreditación de los aportes del mes de junio de 2026, los cuales deberán ser remitidos al Supervisor dentro de los cinco (5) días hábiles siguientes al vencimiento del plazo de autoliquidación, en cumplimiento del artículo 50 de la Ley 789 de 2002 y el Decreto 1990 de 2016. En caso de un eventual incumplimiento, el Supervisor deberá reportar la situación a la Unidad Administrativa Especial de Gestión Pensional y Contribuciones Parafiscales de la Protección Social (UGPP), con el fin de que esta entidad adelante las acciones de fiscalización y cobro a que haya lugar</w:t>
            </w:r>
          </w:p>
        </w:tc>
      </w:tr>
      <w:tr w:rsidR="00785179" w14:paraId="3A85A4AC"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97577E7" w14:textId="77777777" w:rsidR="00785179" w:rsidRDefault="00EF1B16">
            <w:pPr>
              <w:jc w:val="center"/>
              <w:rPr>
                <w:rFonts w:ascii="Arial" w:eastAsia="Arial" w:hAnsi="Arial" w:cs="Arial"/>
                <w:sz w:val="24"/>
                <w:szCs w:val="24"/>
              </w:rPr>
            </w:pPr>
            <w:r>
              <w:rPr>
                <w:rFonts w:ascii="Arial" w:eastAsia="Arial" w:hAnsi="Arial" w:cs="Arial"/>
                <w:sz w:val="24"/>
                <w:szCs w:val="24"/>
              </w:rPr>
              <w:lastRenderedPageBreak/>
              <w:t>5.INFORME TÉCNICO</w:t>
            </w:r>
          </w:p>
        </w:tc>
      </w:tr>
      <w:tr w:rsidR="00785179" w14:paraId="12A492EC"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04C6344" w14:textId="5A81E254" w:rsidR="00785179" w:rsidRDefault="00EF1B16" w:rsidP="00085E15">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4B623B84" w14:textId="77777777" w:rsidR="00085E15" w:rsidRDefault="00085E15" w:rsidP="00085E15">
            <w:pPr>
              <w:pBdr>
                <w:top w:val="nil"/>
                <w:left w:val="nil"/>
                <w:bottom w:val="nil"/>
                <w:right w:val="nil"/>
                <w:between w:val="nil"/>
              </w:pBdr>
              <w:rPr>
                <w:rFonts w:ascii="Arial" w:eastAsia="Arial" w:hAnsi="Arial" w:cs="Arial"/>
                <w:color w:val="000000"/>
                <w:sz w:val="24"/>
                <w:szCs w:val="24"/>
              </w:rPr>
            </w:pPr>
          </w:p>
          <w:p w14:paraId="3D8923B6" w14:textId="77777777" w:rsidR="00785179" w:rsidRDefault="00EF1B16">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4162.010.26.1.1238-2026</w:t>
            </w:r>
          </w:p>
          <w:p w14:paraId="512BC845" w14:textId="77777777" w:rsidR="00785179" w:rsidRDefault="00785179" w:rsidP="00CE413B">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17AEE007" w14:textId="77777777" w:rsidR="00785179" w:rsidRDefault="00EF1B16" w:rsidP="00CE413B">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1.Apoyar y organizar el desarrollo de las acciones para atención del programa a través de las jornadas y eventos realizados en campo, para la intervención con los diferentes tipos de población que maneja el proyecto, así como al proceso de socialización y a la vinculación de la población beneficiaría del Proyecto</w:t>
            </w:r>
          </w:p>
          <w:p w14:paraId="2AD521AB" w14:textId="77777777" w:rsidR="00785179" w:rsidRDefault="00785179" w:rsidP="00CE413B">
            <w:pPr>
              <w:pBdr>
                <w:top w:val="nil"/>
                <w:left w:val="nil"/>
                <w:bottom w:val="nil"/>
                <w:right w:val="nil"/>
                <w:between w:val="nil"/>
              </w:pBdr>
              <w:ind w:left="720"/>
              <w:jc w:val="both"/>
              <w:rPr>
                <w:rFonts w:ascii="Arial" w:eastAsia="Arial" w:hAnsi="Arial" w:cs="Arial"/>
                <w:color w:val="000000"/>
                <w:sz w:val="24"/>
                <w:szCs w:val="24"/>
              </w:rPr>
            </w:pPr>
          </w:p>
          <w:p w14:paraId="01B896AA" w14:textId="47EE9FBB" w:rsidR="00F04F17" w:rsidRPr="00700AFD" w:rsidRDefault="00EF1B16" w:rsidP="00F04F17">
            <w:pPr>
              <w:numPr>
                <w:ilvl w:val="0"/>
                <w:numId w:val="3"/>
              </w:numPr>
              <w:pBdr>
                <w:top w:val="nil"/>
                <w:left w:val="nil"/>
                <w:bottom w:val="nil"/>
                <w:right w:val="nil"/>
                <w:between w:val="nil"/>
              </w:pBdr>
              <w:jc w:val="both"/>
              <w:rPr>
                <w:rFonts w:ascii="Arial" w:eastAsia="Arial" w:hAnsi="Arial" w:cs="Arial"/>
                <w:color w:val="000000"/>
                <w:sz w:val="24"/>
                <w:szCs w:val="24"/>
              </w:rPr>
            </w:pPr>
            <w:r w:rsidRPr="00700AFD">
              <w:rPr>
                <w:rFonts w:ascii="Arial" w:eastAsia="Arial" w:hAnsi="Arial" w:cs="Arial"/>
                <w:color w:val="000000"/>
                <w:sz w:val="24"/>
                <w:szCs w:val="24"/>
              </w:rPr>
              <w:t xml:space="preserve">El contratista </w:t>
            </w:r>
            <w:r w:rsidR="000B5CD4" w:rsidRPr="00700AFD">
              <w:rPr>
                <w:rFonts w:ascii="Arial" w:eastAsia="Arial" w:hAnsi="Arial" w:cs="Arial"/>
                <w:sz w:val="24"/>
                <w:szCs w:val="24"/>
              </w:rPr>
              <w:t xml:space="preserve">apoyó </w:t>
            </w:r>
            <w:r w:rsidR="00700AFD">
              <w:rPr>
                <w:rFonts w:ascii="Arial" w:eastAsia="Arial" w:hAnsi="Arial" w:cs="Arial"/>
                <w:sz w:val="24"/>
                <w:szCs w:val="24"/>
              </w:rPr>
              <w:t>el desarrollo de actividades dirigidas a la atención de personas con discapacidad en los diferentes escenarios de intervención del Programa Cali Incluyente. A través de la planeación y estructuración de sesiones de clase consignadas en el Formato F73, programando actividades para un total de 8 beneficiarios, ejecutándolas en la Estación del Mio Tierra blanca, punto de atención ubicado en la Comuna 20 del Distrito de Santiago de Cali, orientadas a los procesos de Actividad Física y Recreación Adaptada. Estas acciones contribuyeron para ampliar la cobertura en territorio de la Secretaría del Deporte y la Recreación, promoviendo espacios de participación, integración y desarrollo de habilidades para la población beneficiaria.</w:t>
            </w:r>
          </w:p>
          <w:p w14:paraId="1864C0BA" w14:textId="77777777" w:rsidR="00700AFD" w:rsidRPr="00700AFD" w:rsidRDefault="00700AFD" w:rsidP="00700AFD">
            <w:pPr>
              <w:pBdr>
                <w:top w:val="nil"/>
                <w:left w:val="nil"/>
                <w:bottom w:val="nil"/>
                <w:right w:val="nil"/>
                <w:between w:val="nil"/>
              </w:pBdr>
              <w:ind w:left="360"/>
              <w:jc w:val="both"/>
              <w:rPr>
                <w:rFonts w:ascii="Arial" w:eastAsia="Arial" w:hAnsi="Arial" w:cs="Arial"/>
                <w:color w:val="000000"/>
                <w:sz w:val="24"/>
                <w:szCs w:val="24"/>
              </w:rPr>
            </w:pPr>
          </w:p>
          <w:p w14:paraId="1608A829" w14:textId="77777777" w:rsidR="00785179" w:rsidRDefault="00EF1B16" w:rsidP="00CE413B">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2. 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w:t>
            </w:r>
            <w:proofErr w:type="gramStart"/>
            <w:r>
              <w:rPr>
                <w:rFonts w:ascii="Arial" w:eastAsia="Arial" w:hAnsi="Arial" w:cs="Arial"/>
                <w:color w:val="000000"/>
                <w:sz w:val="24"/>
                <w:szCs w:val="24"/>
              </w:rPr>
              <w:t>sub secretaría</w:t>
            </w:r>
            <w:proofErr w:type="gramEnd"/>
            <w:r>
              <w:rPr>
                <w:rFonts w:ascii="Arial" w:eastAsia="Arial" w:hAnsi="Arial" w:cs="Arial"/>
                <w:color w:val="000000"/>
                <w:sz w:val="24"/>
                <w:szCs w:val="24"/>
              </w:rPr>
              <w:t xml:space="preserve"> de fomento deportivo en la ciudad de Cali y corregimientos. </w:t>
            </w:r>
          </w:p>
          <w:p w14:paraId="6527F7E5" w14:textId="77777777" w:rsidR="00785179" w:rsidRDefault="00785179" w:rsidP="00CE413B">
            <w:pPr>
              <w:pBdr>
                <w:top w:val="nil"/>
                <w:left w:val="nil"/>
                <w:bottom w:val="nil"/>
                <w:right w:val="nil"/>
                <w:between w:val="nil"/>
              </w:pBdr>
              <w:jc w:val="both"/>
              <w:rPr>
                <w:rFonts w:ascii="Arial" w:eastAsia="Arial" w:hAnsi="Arial" w:cs="Arial"/>
                <w:color w:val="000000"/>
                <w:sz w:val="24"/>
                <w:szCs w:val="24"/>
              </w:rPr>
            </w:pPr>
          </w:p>
          <w:p w14:paraId="3708BC22" w14:textId="61E8CFCA" w:rsidR="00785179" w:rsidRPr="00CE11A6" w:rsidRDefault="00EF1B16" w:rsidP="00CE413B">
            <w:pPr>
              <w:numPr>
                <w:ilvl w:val="0"/>
                <w:numId w:val="3"/>
              </w:numPr>
              <w:pBdr>
                <w:top w:val="nil"/>
                <w:left w:val="nil"/>
                <w:bottom w:val="nil"/>
                <w:right w:val="nil"/>
                <w:between w:val="nil"/>
              </w:pBdr>
              <w:jc w:val="both"/>
              <w:rPr>
                <w:rFonts w:ascii="Arial" w:eastAsia="Arial" w:hAnsi="Arial" w:cs="Arial"/>
                <w:color w:val="000000"/>
                <w:sz w:val="24"/>
                <w:szCs w:val="24"/>
              </w:rPr>
            </w:pPr>
            <w:r w:rsidRPr="00CE11A6">
              <w:rPr>
                <w:rFonts w:ascii="Arial" w:eastAsia="Arial" w:hAnsi="Arial" w:cs="Arial"/>
                <w:color w:val="000000"/>
                <w:sz w:val="24"/>
                <w:szCs w:val="24"/>
              </w:rPr>
              <w:t xml:space="preserve">El contratista </w:t>
            </w:r>
            <w:r w:rsidR="00D91DA5" w:rsidRPr="00CE11A6">
              <w:rPr>
                <w:rFonts w:ascii="Arial" w:eastAsia="Arial" w:hAnsi="Arial" w:cs="Arial"/>
                <w:sz w:val="24"/>
                <w:szCs w:val="24"/>
              </w:rPr>
              <w:t xml:space="preserve">brindó apoyo </w:t>
            </w:r>
            <w:r w:rsidR="00B01C24">
              <w:rPr>
                <w:rFonts w:ascii="Arial" w:eastAsia="Arial" w:hAnsi="Arial" w:cs="Arial"/>
                <w:sz w:val="24"/>
                <w:szCs w:val="24"/>
              </w:rPr>
              <w:t>a través del cargue de información del Programa Cali Incluyente mediante el cargue diario de datos en la plataforma SIDER. Para ello, registró información relacionada con la asistencia de los beneficiarios, la cobertura alcanzada y el cumplimiento de las metas establecidas en los puntos de atención donde desarrolla sus actividades como Monitor Deportivo de la Secretaría del Deporte y la Recreación.</w:t>
            </w:r>
          </w:p>
          <w:p w14:paraId="57DF40E5" w14:textId="77777777" w:rsidR="00CE11A6" w:rsidRPr="00CE11A6" w:rsidRDefault="00CE11A6" w:rsidP="00CE11A6">
            <w:pPr>
              <w:pBdr>
                <w:top w:val="nil"/>
                <w:left w:val="nil"/>
                <w:bottom w:val="nil"/>
                <w:right w:val="nil"/>
                <w:between w:val="nil"/>
              </w:pBdr>
              <w:ind w:left="360"/>
              <w:jc w:val="both"/>
              <w:rPr>
                <w:rFonts w:ascii="Arial" w:eastAsia="Arial" w:hAnsi="Arial" w:cs="Arial"/>
                <w:color w:val="000000"/>
                <w:sz w:val="24"/>
                <w:szCs w:val="24"/>
              </w:rPr>
            </w:pPr>
          </w:p>
          <w:p w14:paraId="6526351F" w14:textId="77777777"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3. Asistir o brindar apoyo en reuniones, capacitaciones o espacios formativos convocados por el área de Fomento, o que estén directamente relacionados con las actividades del cargo y el desarrollo del programa.</w:t>
            </w:r>
          </w:p>
          <w:p w14:paraId="05D0DF20" w14:textId="77777777" w:rsidR="00785179" w:rsidRDefault="00785179">
            <w:pPr>
              <w:pBdr>
                <w:top w:val="nil"/>
                <w:left w:val="nil"/>
                <w:bottom w:val="nil"/>
                <w:right w:val="nil"/>
                <w:between w:val="nil"/>
              </w:pBdr>
              <w:jc w:val="both"/>
              <w:rPr>
                <w:rFonts w:ascii="Arial" w:eastAsia="Arial" w:hAnsi="Arial" w:cs="Arial"/>
                <w:color w:val="000000"/>
                <w:sz w:val="24"/>
                <w:szCs w:val="24"/>
              </w:rPr>
            </w:pPr>
          </w:p>
          <w:p w14:paraId="6B603ADB" w14:textId="3E571C74" w:rsidR="00762B8F" w:rsidRDefault="00EF1B16" w:rsidP="00762B8F">
            <w:pPr>
              <w:numPr>
                <w:ilvl w:val="0"/>
                <w:numId w:val="4"/>
              </w:numPr>
              <w:jc w:val="both"/>
              <w:rPr>
                <w:rFonts w:ascii="Arial" w:eastAsia="Arial" w:hAnsi="Arial" w:cs="Arial"/>
                <w:sz w:val="24"/>
                <w:szCs w:val="24"/>
              </w:rPr>
            </w:pPr>
            <w:r w:rsidRPr="00DF4777">
              <w:rPr>
                <w:rFonts w:ascii="Arial" w:eastAsia="Arial" w:hAnsi="Arial" w:cs="Arial"/>
                <w:color w:val="000000"/>
                <w:sz w:val="24"/>
                <w:szCs w:val="24"/>
              </w:rPr>
              <w:t>El contratista</w:t>
            </w:r>
            <w:r w:rsidR="004E5BEB">
              <w:rPr>
                <w:rFonts w:ascii="Arial" w:eastAsia="Arial" w:hAnsi="Arial" w:cs="Arial"/>
                <w:color w:val="000000"/>
                <w:sz w:val="24"/>
                <w:szCs w:val="24"/>
              </w:rPr>
              <w:t xml:space="preserve"> asistió</w:t>
            </w:r>
            <w:r w:rsidRPr="00DF4777">
              <w:rPr>
                <w:rFonts w:ascii="Arial" w:eastAsia="Arial" w:hAnsi="Arial" w:cs="Arial"/>
                <w:color w:val="000000"/>
                <w:sz w:val="24"/>
                <w:szCs w:val="24"/>
              </w:rPr>
              <w:t xml:space="preserve"> </w:t>
            </w:r>
            <w:r w:rsidR="004E5BEB">
              <w:rPr>
                <w:rFonts w:ascii="Arial" w:eastAsia="Arial" w:hAnsi="Arial" w:cs="Arial"/>
                <w:sz w:val="24"/>
                <w:szCs w:val="24"/>
              </w:rPr>
              <w:t>a la mesa de trabajo liderada por la Coordinadora General del Programa Cali Incluyente, dirigida a los monitores deportivos de la Zona 4, con el fin de fortalecer los procesos administrativos y operativos del programa. Durante el encuentro se impartieron lineamientos relacionados con el correcto diligenciamiento de los formatos de seguimiento, planeación y reporte de actividades, así como con el cumplimiento de los tiempos establecidos para su entrega. Adicionalmente, se desarrolló una jornada de fortalecimiento en trabajo en equipo y atención al usuario, promoviendo estrategias para brindar un servicio oportuno y de calidad a los beneficiarios y cuidadores.</w:t>
            </w:r>
          </w:p>
          <w:p w14:paraId="72D0E64E" w14:textId="77777777" w:rsidR="00DF4777" w:rsidRPr="00DF4777" w:rsidRDefault="00DF4777" w:rsidP="0041369C">
            <w:pPr>
              <w:pBdr>
                <w:top w:val="nil"/>
                <w:left w:val="nil"/>
                <w:bottom w:val="nil"/>
                <w:right w:val="nil"/>
                <w:between w:val="nil"/>
              </w:pBdr>
              <w:jc w:val="both"/>
              <w:rPr>
                <w:rFonts w:ascii="Arial" w:eastAsia="Arial" w:hAnsi="Arial" w:cs="Arial"/>
                <w:color w:val="000000"/>
                <w:sz w:val="24"/>
                <w:szCs w:val="24"/>
              </w:rPr>
            </w:pPr>
          </w:p>
          <w:p w14:paraId="6C2D000D" w14:textId="7C47A9BE" w:rsidR="00785179" w:rsidRDefault="00EF1B16" w:rsidP="002215C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4. Brindar apoyo en actividades operativas, logísticas o asistenciales de carácter misional, requeridas por la Secretaría del Deporte y la Recreación, en cumplimiento del objeto contractual.</w:t>
            </w:r>
          </w:p>
          <w:p w14:paraId="1567E4B1" w14:textId="77777777" w:rsidR="00785179" w:rsidRDefault="00785179" w:rsidP="002215CC">
            <w:pPr>
              <w:pBdr>
                <w:top w:val="nil"/>
                <w:left w:val="nil"/>
                <w:bottom w:val="nil"/>
                <w:right w:val="nil"/>
                <w:between w:val="nil"/>
              </w:pBdr>
              <w:jc w:val="both"/>
              <w:rPr>
                <w:rFonts w:ascii="Arial" w:eastAsia="Arial" w:hAnsi="Arial" w:cs="Arial"/>
                <w:color w:val="000000"/>
                <w:sz w:val="24"/>
                <w:szCs w:val="24"/>
              </w:rPr>
            </w:pPr>
          </w:p>
          <w:p w14:paraId="34569E54" w14:textId="287D7183" w:rsidR="00194EA3" w:rsidRPr="008D568F" w:rsidRDefault="00EF1B16" w:rsidP="00295BE7">
            <w:pPr>
              <w:numPr>
                <w:ilvl w:val="0"/>
                <w:numId w:val="3"/>
              </w:numPr>
              <w:pBdr>
                <w:top w:val="nil"/>
                <w:left w:val="nil"/>
                <w:bottom w:val="nil"/>
                <w:right w:val="nil"/>
                <w:between w:val="nil"/>
              </w:pBdr>
              <w:jc w:val="both"/>
            </w:pPr>
            <w:r w:rsidRPr="00295BE7">
              <w:rPr>
                <w:rFonts w:ascii="Arial" w:eastAsia="Arial" w:hAnsi="Arial" w:cs="Arial"/>
                <w:color w:val="000000"/>
                <w:sz w:val="24"/>
                <w:szCs w:val="24"/>
              </w:rPr>
              <w:t xml:space="preserve">El contratista </w:t>
            </w:r>
            <w:r w:rsidR="004541BE" w:rsidRPr="00295BE7">
              <w:rPr>
                <w:rFonts w:ascii="Arial" w:eastAsia="Arial" w:hAnsi="Arial" w:cs="Arial"/>
                <w:color w:val="000000"/>
                <w:sz w:val="24"/>
                <w:szCs w:val="24"/>
              </w:rPr>
              <w:t>brind</w:t>
            </w:r>
            <w:r w:rsidR="004541BE" w:rsidRPr="00295BE7">
              <w:rPr>
                <w:rFonts w:ascii="Arial" w:eastAsia="Arial" w:hAnsi="Arial" w:cs="Arial"/>
                <w:sz w:val="24"/>
                <w:szCs w:val="24"/>
              </w:rPr>
              <w:t>ó</w:t>
            </w:r>
            <w:r w:rsidR="004541BE" w:rsidRPr="00295BE7">
              <w:rPr>
                <w:rFonts w:ascii="Arial" w:eastAsia="Arial" w:hAnsi="Arial" w:cs="Arial"/>
                <w:color w:val="000000"/>
                <w:sz w:val="24"/>
                <w:szCs w:val="24"/>
              </w:rPr>
              <w:t xml:space="preserve"> </w:t>
            </w:r>
            <w:r w:rsidR="004541BE" w:rsidRPr="00295BE7">
              <w:rPr>
                <w:rFonts w:ascii="Arial" w:eastAsia="Arial" w:hAnsi="Arial" w:cs="Arial"/>
                <w:sz w:val="24"/>
                <w:szCs w:val="24"/>
              </w:rPr>
              <w:t>apoyo</w:t>
            </w:r>
            <w:r w:rsidR="004541BE" w:rsidRPr="00295BE7">
              <w:rPr>
                <w:rFonts w:ascii="Arial" w:eastAsia="Arial" w:hAnsi="Arial" w:cs="Arial"/>
                <w:color w:val="000000"/>
                <w:sz w:val="24"/>
                <w:szCs w:val="24"/>
              </w:rPr>
              <w:t xml:space="preserve"> </w:t>
            </w:r>
            <w:r w:rsidR="00194EA3" w:rsidRPr="00295BE7">
              <w:rPr>
                <w:rFonts w:ascii="Arial" w:eastAsia="Arial" w:hAnsi="Arial" w:cs="Arial"/>
                <w:sz w:val="24"/>
                <w:szCs w:val="24"/>
              </w:rPr>
              <w:t>en el desarrollo de las actividades asistenciales inherentes a su rol como Monitor Deportivo del Programa Cali Incluyente, realizando la elaboración, actualización y cargu</w:t>
            </w:r>
            <w:r w:rsidR="00B474DE" w:rsidRPr="00295BE7">
              <w:rPr>
                <w:rFonts w:ascii="Arial" w:eastAsia="Arial" w:hAnsi="Arial" w:cs="Arial"/>
                <w:sz w:val="24"/>
                <w:szCs w:val="24"/>
              </w:rPr>
              <w:t>é</w:t>
            </w:r>
            <w:r w:rsidR="00194EA3" w:rsidRPr="00295BE7">
              <w:rPr>
                <w:rFonts w:ascii="Arial" w:eastAsia="Arial" w:hAnsi="Arial" w:cs="Arial"/>
                <w:sz w:val="24"/>
                <w:szCs w:val="24"/>
              </w:rPr>
              <w:t xml:space="preserve"> de los documentos requeridos para el cumplimiento de su objeto contractual. Entre estos, diligenciar los formatos F073 correspondientes a los planeadores de sesión de clase y el formato F021 relacionado con el cronograma mensual de actividades, garantizando el registro oportuno de la información y el cumplimiento de los lineamientos establecidos por el Sistema de Gestión de Calidad de la Secretaría del Deporte y la Recreación.</w:t>
            </w:r>
            <w:r w:rsidR="008D568F" w:rsidRPr="008D568F">
              <w:t xml:space="preserve"> </w:t>
            </w:r>
            <w:hyperlink r:id="rId8" w:history="1">
              <w:r w:rsidR="008D568F" w:rsidRPr="008D568F">
                <w:rPr>
                  <w:rStyle w:val="Hipervnculo"/>
                  <w:rFonts w:ascii="Arial" w:eastAsia="Arial" w:hAnsi="Arial" w:cs="Arial"/>
                  <w:sz w:val="24"/>
                  <w:szCs w:val="24"/>
                </w:rPr>
                <w:t>JUAN CAMILO CARDONA - Google Drive</w:t>
              </w:r>
            </w:hyperlink>
          </w:p>
          <w:p w14:paraId="29278405" w14:textId="77777777" w:rsidR="008D568F" w:rsidRDefault="008D568F" w:rsidP="008D568F">
            <w:pPr>
              <w:pBdr>
                <w:top w:val="nil"/>
                <w:left w:val="nil"/>
                <w:bottom w:val="nil"/>
                <w:right w:val="nil"/>
                <w:between w:val="nil"/>
              </w:pBdr>
              <w:ind w:left="360"/>
              <w:jc w:val="both"/>
              <w:rPr>
                <w:rFonts w:ascii="Arial" w:eastAsia="Arial" w:hAnsi="Arial" w:cs="Arial"/>
                <w:sz w:val="24"/>
                <w:szCs w:val="24"/>
              </w:rPr>
            </w:pPr>
          </w:p>
          <w:p w14:paraId="6AA94A53" w14:textId="77777777" w:rsidR="008D568F" w:rsidRDefault="008D568F" w:rsidP="008D568F">
            <w:pPr>
              <w:pBdr>
                <w:top w:val="nil"/>
                <w:left w:val="nil"/>
                <w:bottom w:val="nil"/>
                <w:right w:val="nil"/>
                <w:between w:val="nil"/>
              </w:pBdr>
              <w:ind w:left="360"/>
              <w:jc w:val="both"/>
            </w:pPr>
          </w:p>
          <w:p w14:paraId="24898AC9" w14:textId="77777777" w:rsidR="00194EA3" w:rsidRPr="00194EA3" w:rsidRDefault="00194EA3" w:rsidP="00194EA3">
            <w:pPr>
              <w:pBdr>
                <w:top w:val="nil"/>
                <w:left w:val="nil"/>
                <w:bottom w:val="nil"/>
                <w:right w:val="nil"/>
                <w:between w:val="nil"/>
              </w:pBdr>
              <w:ind w:left="360"/>
              <w:jc w:val="both"/>
              <w:rPr>
                <w:rFonts w:ascii="Arial" w:eastAsia="Arial" w:hAnsi="Arial" w:cs="Arial"/>
                <w:color w:val="000000"/>
                <w:sz w:val="24"/>
                <w:szCs w:val="24"/>
              </w:rPr>
            </w:pPr>
          </w:p>
          <w:p w14:paraId="47F80598" w14:textId="77777777" w:rsidR="00785179" w:rsidRDefault="00EF1B16" w:rsidP="002215C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5. Las demás relacionadas con el desarrollo del objeto contractual.</w:t>
            </w:r>
          </w:p>
          <w:p w14:paraId="10FB7548" w14:textId="77777777" w:rsidR="00785179" w:rsidRDefault="00785179" w:rsidP="002215CC">
            <w:pPr>
              <w:pBdr>
                <w:top w:val="nil"/>
                <w:left w:val="nil"/>
                <w:bottom w:val="nil"/>
                <w:right w:val="nil"/>
                <w:between w:val="nil"/>
              </w:pBdr>
              <w:jc w:val="both"/>
              <w:rPr>
                <w:rFonts w:ascii="Arial" w:eastAsia="Arial" w:hAnsi="Arial" w:cs="Arial"/>
                <w:color w:val="000000"/>
                <w:sz w:val="24"/>
                <w:szCs w:val="24"/>
              </w:rPr>
            </w:pPr>
          </w:p>
          <w:p w14:paraId="0536ABBE" w14:textId="74F08971" w:rsidR="00DF001C" w:rsidRPr="00D31824" w:rsidRDefault="00EF1B16" w:rsidP="00DF001C">
            <w:pPr>
              <w:numPr>
                <w:ilvl w:val="0"/>
                <w:numId w:val="2"/>
              </w:numPr>
              <w:pBdr>
                <w:top w:val="nil"/>
                <w:left w:val="nil"/>
                <w:bottom w:val="nil"/>
                <w:right w:val="nil"/>
                <w:between w:val="nil"/>
              </w:pBdr>
              <w:jc w:val="both"/>
              <w:rPr>
                <w:rFonts w:ascii="Arial" w:eastAsia="Arial" w:hAnsi="Arial" w:cs="Arial"/>
                <w:sz w:val="24"/>
                <w:szCs w:val="24"/>
              </w:rPr>
            </w:pPr>
            <w:r w:rsidRPr="00D31824">
              <w:rPr>
                <w:rFonts w:ascii="Arial" w:eastAsia="Arial" w:hAnsi="Arial" w:cs="Arial"/>
                <w:color w:val="000000"/>
                <w:sz w:val="24"/>
                <w:szCs w:val="24"/>
              </w:rPr>
              <w:t xml:space="preserve">El contratista </w:t>
            </w:r>
            <w:r w:rsidR="00C034B4">
              <w:rPr>
                <w:rFonts w:ascii="Arial" w:eastAsia="Arial" w:hAnsi="Arial" w:cs="Arial"/>
                <w:sz w:val="24"/>
                <w:szCs w:val="24"/>
              </w:rPr>
              <w:t>asistió al evento de reconocimiento liderado por la Secretaría del Deporte y la Recreación, realizado en la Escuela Nacional del Deporte, con el propósito de exaltar el compromiso y la contribución de los monitores deportivos en la promoción de hábitos de vida saludable y el fortalecimiento de los procesos deportivos y recreativos en el territorio. Este espacio permitió reconocer el impacto de las acciones desarrolladas en campo que beneficiaron a las diferentes poblaciones del Distrito de Santiago de Cali.</w:t>
            </w:r>
          </w:p>
          <w:p w14:paraId="1E46E4FE" w14:textId="77777777" w:rsidR="00DF001C" w:rsidRDefault="00DF001C" w:rsidP="00DF001C">
            <w:pPr>
              <w:pBdr>
                <w:top w:val="nil"/>
                <w:left w:val="nil"/>
                <w:bottom w:val="nil"/>
                <w:right w:val="nil"/>
                <w:between w:val="nil"/>
              </w:pBdr>
              <w:ind w:left="360"/>
              <w:jc w:val="both"/>
              <w:rPr>
                <w:rFonts w:ascii="Arial" w:eastAsia="Arial" w:hAnsi="Arial" w:cs="Arial"/>
                <w:sz w:val="24"/>
                <w:szCs w:val="24"/>
              </w:rPr>
            </w:pPr>
          </w:p>
          <w:p w14:paraId="45CFCD5E" w14:textId="77777777" w:rsidR="000146B2" w:rsidRDefault="000146B2" w:rsidP="00DF001C">
            <w:pPr>
              <w:pBdr>
                <w:top w:val="nil"/>
                <w:left w:val="nil"/>
                <w:bottom w:val="nil"/>
                <w:right w:val="nil"/>
                <w:between w:val="nil"/>
              </w:pBdr>
              <w:ind w:left="360"/>
              <w:jc w:val="both"/>
              <w:rPr>
                <w:rFonts w:ascii="Arial" w:eastAsia="Arial" w:hAnsi="Arial" w:cs="Arial"/>
                <w:sz w:val="24"/>
                <w:szCs w:val="24"/>
              </w:rPr>
            </w:pPr>
          </w:p>
          <w:p w14:paraId="351F9B96" w14:textId="77777777" w:rsidR="00E77BB5" w:rsidRPr="00DF001C" w:rsidRDefault="00E77BB5" w:rsidP="00DF001C">
            <w:pPr>
              <w:pBdr>
                <w:top w:val="nil"/>
                <w:left w:val="nil"/>
                <w:bottom w:val="nil"/>
                <w:right w:val="nil"/>
                <w:between w:val="nil"/>
              </w:pBdr>
              <w:ind w:left="360"/>
              <w:jc w:val="both"/>
              <w:rPr>
                <w:rFonts w:ascii="Arial" w:eastAsia="Arial" w:hAnsi="Arial" w:cs="Arial"/>
                <w:sz w:val="24"/>
                <w:szCs w:val="24"/>
              </w:rPr>
            </w:pPr>
          </w:p>
          <w:p w14:paraId="3C46CDDE" w14:textId="23FDCBD8" w:rsidR="00785179" w:rsidRDefault="00EF1B16">
            <w:pPr>
              <w:jc w:val="both"/>
              <w:rPr>
                <w:rFonts w:ascii="Arial" w:eastAsia="Arial" w:hAnsi="Arial" w:cs="Arial"/>
                <w:sz w:val="24"/>
                <w:szCs w:val="24"/>
              </w:rPr>
            </w:pPr>
            <w:r>
              <w:rPr>
                <w:rFonts w:ascii="Arial" w:eastAsia="Arial" w:hAnsi="Arial" w:cs="Arial"/>
                <w:sz w:val="24"/>
                <w:szCs w:val="24"/>
              </w:rPr>
              <w:t>MEDIO DE VERIFICACION</w:t>
            </w:r>
          </w:p>
          <w:p w14:paraId="0354A26E" w14:textId="77777777" w:rsidR="00785179" w:rsidRDefault="00EF1B16">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w:t>
            </w:r>
            <w:proofErr w:type="gramStart"/>
            <w:r>
              <w:rPr>
                <w:rFonts w:ascii="Arial" w:eastAsia="Arial" w:hAnsi="Arial" w:cs="Arial"/>
                <w:color w:val="000000"/>
                <w:sz w:val="24"/>
                <w:szCs w:val="24"/>
              </w:rPr>
              <w:t>LINK</w:t>
            </w:r>
            <w:proofErr w:type="gramEnd"/>
            <w:r>
              <w:rPr>
                <w:rFonts w:ascii="Arial" w:eastAsia="Arial" w:hAnsi="Arial" w:cs="Arial"/>
                <w:color w:val="000000"/>
                <w:sz w:val="24"/>
                <w:szCs w:val="24"/>
              </w:rPr>
              <w:t xml:space="preserve">: </w:t>
            </w:r>
          </w:p>
          <w:p w14:paraId="08646FE1" w14:textId="77777777" w:rsidR="00785179" w:rsidRDefault="0078517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FF"/>
                <w:sz w:val="24"/>
                <w:szCs w:val="24"/>
                <w:u w:val="single"/>
              </w:rPr>
            </w:pPr>
            <w:hyperlink r:id="rId9">
              <w:r>
                <w:rPr>
                  <w:rFonts w:ascii="Arial" w:eastAsia="Arial" w:hAnsi="Arial" w:cs="Arial"/>
                  <w:color w:val="0000FF"/>
                  <w:sz w:val="24"/>
                  <w:szCs w:val="24"/>
                  <w:u w:val="single"/>
                </w:rPr>
                <w:t>https://drive.google.com/drive/folders/1LGgLzo_6EhtyvxhugE--dP3uP_bxiqu7?usp=</w:t>
              </w:r>
              <w:proofErr w:type="spellStart"/>
              <w:r>
                <w:rPr>
                  <w:rFonts w:ascii="Arial" w:eastAsia="Arial" w:hAnsi="Arial" w:cs="Arial"/>
                  <w:color w:val="0000FF"/>
                  <w:sz w:val="24"/>
                  <w:szCs w:val="24"/>
                  <w:u w:val="single"/>
                </w:rPr>
                <w:t>sharing</w:t>
              </w:r>
              <w:proofErr w:type="spellEnd"/>
              <w:r>
                <w:rPr>
                  <w:rFonts w:ascii="Arial" w:eastAsia="Arial" w:hAnsi="Arial" w:cs="Arial"/>
                  <w:color w:val="0000FF"/>
                  <w:sz w:val="24"/>
                  <w:szCs w:val="24"/>
                  <w:u w:val="single"/>
                </w:rPr>
                <w:t xml:space="preserve"> </w:t>
              </w:r>
            </w:hyperlink>
          </w:p>
          <w:p w14:paraId="113B7D79" w14:textId="77777777" w:rsidR="00085E15" w:rsidRDefault="00085E15">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3FCD2FE9" w14:textId="77777777" w:rsidR="00E77BB5" w:rsidRDefault="00E77BB5">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16BAADA7" w14:textId="75359764" w:rsidR="00E77BB5" w:rsidRDefault="00E77BB5">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785179" w14:paraId="30762841"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8DD9BAA" w14:textId="77777777" w:rsidR="00785179" w:rsidRDefault="00EF1B16" w:rsidP="006349B9">
            <w:pPr>
              <w:widowControl w:val="0"/>
              <w:pBdr>
                <w:top w:val="nil"/>
                <w:left w:val="nil"/>
                <w:bottom w:val="nil"/>
                <w:right w:val="nil"/>
                <w:between w:val="nil"/>
              </w:pBdr>
              <w:spacing w:line="271" w:lineRule="auto"/>
              <w:ind w:right="184"/>
              <w:jc w:val="both"/>
              <w:rPr>
                <w:rFonts w:ascii="Arial" w:eastAsia="Arial" w:hAnsi="Arial" w:cs="Arial"/>
                <w:sz w:val="24"/>
                <w:szCs w:val="24"/>
              </w:rPr>
            </w:pPr>
            <w:r>
              <w:rPr>
                <w:rFonts w:ascii="Arial" w:eastAsia="Arial" w:hAnsi="Arial" w:cs="Arial"/>
                <w:color w:val="000000"/>
                <w:sz w:val="24"/>
                <w:szCs w:val="24"/>
              </w:rPr>
              <w:lastRenderedPageBreak/>
              <w:t xml:space="preserve">Recibo a Satisfacción de Servicios: </w:t>
            </w:r>
            <w:r w:rsidR="006349B9">
              <w:rPr>
                <w:rFonts w:ascii="Arial" w:eastAsia="Arial" w:hAnsi="Arial" w:cs="Arial"/>
                <w:sz w:val="24"/>
                <w:szCs w:val="24"/>
              </w:rPr>
              <w:t>Con la firma del presente informe se deja constancia del recibo a satisfacción por parte de la ALCALDÍA DE SANTIAGO DE CALI - SECRETARÍA DE DEPORTE Y LA RECREACIÓN, de los servicios prestados pactados en el contrato No. 4162.010.26.1. 1238-2026</w:t>
            </w:r>
          </w:p>
          <w:p w14:paraId="4EA52480" w14:textId="35F616B4" w:rsidR="002F0802" w:rsidRDefault="002F0802" w:rsidP="006349B9">
            <w:pPr>
              <w:widowControl w:val="0"/>
              <w:pBdr>
                <w:top w:val="nil"/>
                <w:left w:val="nil"/>
                <w:bottom w:val="nil"/>
                <w:right w:val="nil"/>
                <w:between w:val="nil"/>
              </w:pBdr>
              <w:spacing w:line="271" w:lineRule="auto"/>
              <w:ind w:right="184"/>
              <w:jc w:val="both"/>
              <w:rPr>
                <w:rFonts w:ascii="Arial" w:eastAsia="Arial" w:hAnsi="Arial" w:cs="Arial"/>
                <w:color w:val="000000"/>
                <w:sz w:val="24"/>
                <w:szCs w:val="24"/>
              </w:rPr>
            </w:pPr>
          </w:p>
        </w:tc>
      </w:tr>
      <w:tr w:rsidR="00785179" w14:paraId="6B21CCC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B1C0AFF" w14:textId="77777777" w:rsidR="00785179" w:rsidRDefault="00EF1B16" w:rsidP="004455BE">
            <w:pPr>
              <w:widowControl w:val="0"/>
              <w:pBdr>
                <w:top w:val="nil"/>
                <w:left w:val="nil"/>
                <w:bottom w:val="nil"/>
                <w:right w:val="nil"/>
                <w:between w:val="nil"/>
              </w:pBdr>
              <w:spacing w:before="130" w:line="265" w:lineRule="auto"/>
              <w:jc w:val="both"/>
              <w:rPr>
                <w:rFonts w:ascii="Arial" w:eastAsia="Arial" w:hAnsi="Arial" w:cs="Arial"/>
                <w:color w:val="000000"/>
                <w:sz w:val="24"/>
                <w:szCs w:val="24"/>
              </w:rPr>
            </w:pPr>
            <w:r>
              <w:rPr>
                <w:rFonts w:ascii="Arial" w:eastAsia="Arial" w:hAnsi="Arial" w:cs="Arial"/>
                <w:color w:val="000000"/>
                <w:sz w:val="24"/>
                <w:szCs w:val="24"/>
              </w:rPr>
              <w:t xml:space="preserve">Constancia de Paz y Salvo: </w:t>
            </w:r>
            <w:r w:rsidR="004455BE">
              <w:rPr>
                <w:rFonts w:ascii="Arial" w:eastAsia="Arial" w:hAnsi="Arial" w:cs="Arial"/>
                <w:color w:val="000000"/>
                <w:sz w:val="24"/>
                <w:szCs w:val="24"/>
              </w:rPr>
              <w:t>El contratista a la fecha del presente informe no posee a su cargo elementos devolutivos de propiedad de la ALCALDÍA DE SANTIAGO DE CALI - SECRETARÍA DE DEPORTE Y LA RECREACIÓN, que hayan sido entregados por este organismo para el desempeño de sus actividades. Así mismo se encuentra a Paz y Salvo con el archivo de gestión documental y el sistema de gestión documental.</w:t>
            </w:r>
          </w:p>
          <w:p w14:paraId="3FF312B7" w14:textId="4007C835" w:rsidR="00E77BB5" w:rsidRDefault="00E77BB5" w:rsidP="004455BE">
            <w:pPr>
              <w:widowControl w:val="0"/>
              <w:pBdr>
                <w:top w:val="nil"/>
                <w:left w:val="nil"/>
                <w:bottom w:val="nil"/>
                <w:right w:val="nil"/>
                <w:between w:val="nil"/>
              </w:pBdr>
              <w:spacing w:before="130" w:line="265" w:lineRule="auto"/>
              <w:jc w:val="both"/>
              <w:rPr>
                <w:rFonts w:ascii="Arial" w:eastAsia="Arial" w:hAnsi="Arial" w:cs="Arial"/>
                <w:color w:val="000000"/>
                <w:sz w:val="24"/>
                <w:szCs w:val="24"/>
              </w:rPr>
            </w:pPr>
          </w:p>
        </w:tc>
      </w:tr>
      <w:tr w:rsidR="00785179" w14:paraId="326E3679"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9683264" w14:textId="4754D2CE" w:rsidR="00785179" w:rsidRDefault="00EF1B16">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Observaciones al informe técnico:  </w:t>
            </w:r>
            <w:r w:rsidR="002F0802">
              <w:rPr>
                <w:rFonts w:ascii="Arial" w:eastAsia="Arial" w:hAnsi="Arial" w:cs="Arial"/>
                <w:sz w:val="24"/>
                <w:szCs w:val="24"/>
              </w:rPr>
              <w:t>Se hace entrega del informe de gestión de este contrato y del Back up.</w:t>
            </w:r>
          </w:p>
          <w:p w14:paraId="0ABA918B" w14:textId="77777777" w:rsidR="00DF001C" w:rsidRDefault="00DF001C">
            <w:pPr>
              <w:pBdr>
                <w:top w:val="nil"/>
                <w:left w:val="nil"/>
                <w:bottom w:val="nil"/>
                <w:right w:val="nil"/>
                <w:between w:val="nil"/>
              </w:pBdr>
              <w:jc w:val="both"/>
              <w:rPr>
                <w:rFonts w:ascii="Arial" w:eastAsia="Arial" w:hAnsi="Arial" w:cs="Arial"/>
                <w:color w:val="000000"/>
                <w:sz w:val="24"/>
                <w:szCs w:val="24"/>
              </w:rPr>
            </w:pPr>
          </w:p>
        </w:tc>
      </w:tr>
      <w:tr w:rsidR="00785179" w14:paraId="02E81086"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BBF3F31" w14:textId="77777777" w:rsidR="00785179" w:rsidRDefault="00EF1B16" w:rsidP="00D3182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lastRenderedPageBreak/>
              <w:t>6.RECOMENDACIONES PARA EL CONTRATISTA</w:t>
            </w:r>
          </w:p>
        </w:tc>
      </w:tr>
      <w:tr w:rsidR="00785179" w14:paraId="5E8515A7"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CE905E" w14:textId="77777777" w:rsidR="00785179" w:rsidRDefault="00EF1B16">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tc>
      </w:tr>
      <w:tr w:rsidR="00785179" w14:paraId="3D7F579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29C9EA8" w14:textId="35F67587" w:rsidR="00785179" w:rsidRDefault="00085E15">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785179" w14:paraId="0DDBFB8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D7333A" w14:textId="77777777" w:rsidR="00C034B4" w:rsidRDefault="00C034B4">
            <w:pPr>
              <w:pBdr>
                <w:top w:val="nil"/>
                <w:left w:val="nil"/>
                <w:bottom w:val="nil"/>
                <w:right w:val="nil"/>
                <w:between w:val="nil"/>
              </w:pBdr>
              <w:rPr>
                <w:rFonts w:ascii="Arial" w:eastAsia="Arial" w:hAnsi="Arial" w:cs="Arial"/>
                <w:color w:val="000000"/>
                <w:sz w:val="24"/>
                <w:szCs w:val="24"/>
              </w:rPr>
            </w:pPr>
          </w:p>
          <w:p w14:paraId="1D07C550" w14:textId="77777777" w:rsidR="00C034B4" w:rsidRDefault="00C034B4">
            <w:pPr>
              <w:pBdr>
                <w:top w:val="nil"/>
                <w:left w:val="nil"/>
                <w:bottom w:val="nil"/>
                <w:right w:val="nil"/>
                <w:between w:val="nil"/>
              </w:pBdr>
              <w:rPr>
                <w:rFonts w:ascii="Arial" w:eastAsia="Arial" w:hAnsi="Arial" w:cs="Arial"/>
                <w:color w:val="000000"/>
                <w:sz w:val="24"/>
                <w:szCs w:val="24"/>
              </w:rPr>
            </w:pPr>
          </w:p>
          <w:p w14:paraId="24058BCB" w14:textId="77777777" w:rsidR="00C034B4" w:rsidRDefault="00C034B4">
            <w:pPr>
              <w:pBdr>
                <w:top w:val="nil"/>
                <w:left w:val="nil"/>
                <w:bottom w:val="nil"/>
                <w:right w:val="nil"/>
                <w:between w:val="nil"/>
              </w:pBdr>
              <w:rPr>
                <w:rFonts w:ascii="Arial" w:eastAsia="Arial" w:hAnsi="Arial" w:cs="Arial"/>
                <w:color w:val="000000"/>
                <w:sz w:val="24"/>
                <w:szCs w:val="24"/>
              </w:rPr>
            </w:pPr>
          </w:p>
          <w:p w14:paraId="629EA878" w14:textId="77777777" w:rsidR="00E77BB5" w:rsidRDefault="00E77BB5">
            <w:pPr>
              <w:pBdr>
                <w:top w:val="nil"/>
                <w:left w:val="nil"/>
                <w:bottom w:val="nil"/>
                <w:right w:val="nil"/>
                <w:between w:val="nil"/>
              </w:pBdr>
              <w:rPr>
                <w:rFonts w:ascii="Arial" w:eastAsia="Arial" w:hAnsi="Arial" w:cs="Arial"/>
                <w:color w:val="000000"/>
                <w:sz w:val="24"/>
                <w:szCs w:val="24"/>
              </w:rPr>
            </w:pPr>
          </w:p>
          <w:p w14:paraId="717D3D83" w14:textId="77777777" w:rsidR="00E77BB5" w:rsidRDefault="00E77BB5">
            <w:pPr>
              <w:pBdr>
                <w:top w:val="nil"/>
                <w:left w:val="nil"/>
                <w:bottom w:val="nil"/>
                <w:right w:val="nil"/>
                <w:between w:val="nil"/>
              </w:pBdr>
              <w:rPr>
                <w:rFonts w:ascii="Arial" w:eastAsia="Arial" w:hAnsi="Arial" w:cs="Arial"/>
                <w:color w:val="000000"/>
                <w:sz w:val="24"/>
                <w:szCs w:val="24"/>
              </w:rPr>
            </w:pPr>
          </w:p>
          <w:p w14:paraId="5EF6C5C6" w14:textId="77777777" w:rsidR="00E77BB5" w:rsidRDefault="00E77BB5">
            <w:pPr>
              <w:pBdr>
                <w:top w:val="nil"/>
                <w:left w:val="nil"/>
                <w:bottom w:val="nil"/>
                <w:right w:val="nil"/>
                <w:between w:val="nil"/>
              </w:pBdr>
              <w:rPr>
                <w:rFonts w:ascii="Arial" w:eastAsia="Arial" w:hAnsi="Arial" w:cs="Arial"/>
                <w:color w:val="000000"/>
                <w:sz w:val="24"/>
                <w:szCs w:val="24"/>
              </w:rPr>
            </w:pPr>
          </w:p>
          <w:p w14:paraId="035E5750" w14:textId="77777777" w:rsidR="00E77BB5" w:rsidRDefault="00E77BB5">
            <w:pPr>
              <w:pBdr>
                <w:top w:val="nil"/>
                <w:left w:val="nil"/>
                <w:bottom w:val="nil"/>
                <w:right w:val="nil"/>
                <w:between w:val="nil"/>
              </w:pBdr>
              <w:rPr>
                <w:rFonts w:ascii="Arial" w:eastAsia="Arial" w:hAnsi="Arial" w:cs="Arial"/>
                <w:color w:val="000000"/>
                <w:sz w:val="24"/>
                <w:szCs w:val="24"/>
              </w:rPr>
            </w:pPr>
          </w:p>
          <w:p w14:paraId="76E81024" w14:textId="77777777" w:rsidR="00C034B4" w:rsidRDefault="00C034B4">
            <w:pPr>
              <w:pBdr>
                <w:top w:val="nil"/>
                <w:left w:val="nil"/>
                <w:bottom w:val="nil"/>
                <w:right w:val="nil"/>
                <w:between w:val="nil"/>
              </w:pBdr>
              <w:rPr>
                <w:rFonts w:ascii="Arial" w:eastAsia="Arial" w:hAnsi="Arial" w:cs="Arial"/>
                <w:color w:val="000000"/>
                <w:sz w:val="24"/>
                <w:szCs w:val="24"/>
              </w:rPr>
            </w:pPr>
          </w:p>
          <w:p w14:paraId="4AE00774" w14:textId="77777777" w:rsidR="00C034B4" w:rsidRDefault="00C034B4">
            <w:pPr>
              <w:pBdr>
                <w:top w:val="nil"/>
                <w:left w:val="nil"/>
                <w:bottom w:val="nil"/>
                <w:right w:val="nil"/>
                <w:between w:val="nil"/>
              </w:pBdr>
              <w:rPr>
                <w:rFonts w:ascii="Arial" w:eastAsia="Arial" w:hAnsi="Arial" w:cs="Arial"/>
                <w:color w:val="000000"/>
                <w:sz w:val="24"/>
                <w:szCs w:val="24"/>
              </w:rPr>
            </w:pPr>
          </w:p>
          <w:p w14:paraId="5A4DF95D" w14:textId="77777777" w:rsidR="00C034B4" w:rsidRDefault="00C034B4">
            <w:pPr>
              <w:pBdr>
                <w:top w:val="nil"/>
                <w:left w:val="nil"/>
                <w:bottom w:val="nil"/>
                <w:right w:val="nil"/>
                <w:between w:val="nil"/>
              </w:pBdr>
              <w:rPr>
                <w:rFonts w:ascii="Arial" w:eastAsia="Arial" w:hAnsi="Arial" w:cs="Arial"/>
                <w:color w:val="000000"/>
                <w:sz w:val="24"/>
                <w:szCs w:val="24"/>
              </w:rPr>
            </w:pPr>
          </w:p>
          <w:p w14:paraId="11F90E8D" w14:textId="0F8AC902"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14:paraId="1AAFE1B6" w14:textId="77777777"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6872B637" w14:textId="77777777"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______________________________________                       </w:t>
            </w:r>
            <w:r>
              <w:rPr>
                <w:rFonts w:ascii="Arial" w:eastAsia="Arial" w:hAnsi="Arial" w:cs="Arial"/>
                <w:noProof/>
                <w:color w:val="000000"/>
                <w:sz w:val="24"/>
                <w:szCs w:val="24"/>
              </w:rPr>
              <w:drawing>
                <wp:inline distT="114300" distB="114300" distL="114300" distR="114300" wp14:anchorId="021BFC85" wp14:editId="06B321E2">
                  <wp:extent cx="476250" cy="361950"/>
                  <wp:effectExtent l="0" t="0" r="0" b="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476250" cy="361950"/>
                          </a:xfrm>
                          <a:prstGeom prst="rect">
                            <a:avLst/>
                          </a:prstGeom>
                          <a:ln/>
                        </pic:spPr>
                      </pic:pic>
                    </a:graphicData>
                  </a:graphic>
                </wp:inline>
              </w:drawing>
            </w:r>
            <w:r w:rsidR="00000000">
              <w:pict w14:anchorId="21278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4pt;margin-top:1.5pt;width:15.75pt;height:21pt;z-index:25165824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">
                  <v:imagedata r:id="rId11" o:title=""/>
                  <w10:wrap anchorx="margin"/>
                </v:shape>
              </w:pict>
            </w:r>
            <w:r w:rsidR="00000000">
              <w:pict w14:anchorId="050BB2A5">
                <v:shape id="Entrada de lápiz 14" o:spid="_x0000_s1027" type="#_x0000_t75" style="position:absolute;margin-left:278.4pt;margin-top:.15pt;width:29.8pt;height:13.4pt;z-index:25165926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">
                  <v:imagedata r:id="rId12" o:title=""/>
                  <w10:wrap anchorx="margin"/>
                </v:shape>
              </w:pict>
            </w:r>
          </w:p>
          <w:p w14:paraId="13C5578A" w14:textId="77777777"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14BC10C4" w14:textId="77777777" w:rsidR="00785179" w:rsidRDefault="00EF1B16">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785179" w14:paraId="16F75132" w14:textId="77777777" w:rsidTr="00D31824">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4E53F2" w14:textId="42BFBC40" w:rsidR="00785179" w:rsidRDefault="00EF1B16">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w:t>
            </w:r>
            <w:r w:rsidR="00E77BB5">
              <w:rPr>
                <w:rFonts w:ascii="Arial" w:eastAsia="Arial" w:hAnsi="Arial" w:cs="Arial"/>
                <w:color w:val="000000"/>
                <w:sz w:val="24"/>
                <w:szCs w:val="24"/>
              </w:rPr>
              <w:t>4</w:t>
            </w:r>
            <w:r>
              <w:rPr>
                <w:rFonts w:ascii="Arial" w:eastAsia="Arial" w:hAnsi="Arial" w:cs="Arial"/>
                <w:color w:val="000000"/>
                <w:sz w:val="24"/>
                <w:szCs w:val="24"/>
              </w:rPr>
              <w:t>/</w:t>
            </w:r>
            <w:r w:rsidR="00F0078E">
              <w:rPr>
                <w:rFonts w:ascii="Arial" w:eastAsia="Arial" w:hAnsi="Arial" w:cs="Arial"/>
                <w:color w:val="000000"/>
                <w:sz w:val="24"/>
                <w:szCs w:val="24"/>
              </w:rPr>
              <w:t>jun</w:t>
            </w:r>
            <w:r>
              <w:rPr>
                <w:rFonts w:ascii="Arial" w:eastAsia="Arial" w:hAnsi="Arial" w:cs="Arial"/>
                <w:color w:val="000000"/>
                <w:sz w:val="24"/>
                <w:szCs w:val="24"/>
              </w:rPr>
              <w:t>/2026</w:t>
            </w:r>
          </w:p>
        </w:tc>
      </w:tr>
    </w:tbl>
    <w:p w14:paraId="28F29C52" w14:textId="77777777" w:rsidR="00785179" w:rsidRDefault="00785179">
      <w:pPr>
        <w:rPr>
          <w:rFonts w:ascii="Arial" w:eastAsia="Arial" w:hAnsi="Arial" w:cs="Arial"/>
          <w:sz w:val="24"/>
          <w:szCs w:val="24"/>
        </w:rPr>
      </w:pPr>
    </w:p>
    <w:sectPr w:rsidR="00785179">
      <w:headerReference w:type="default" r:id="rId13"/>
      <w:footerReference w:type="default" r:id="rId14"/>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92044" w14:textId="77777777" w:rsidR="0022239F" w:rsidRDefault="0022239F">
      <w:r>
        <w:separator/>
      </w:r>
    </w:p>
  </w:endnote>
  <w:endnote w:type="continuationSeparator" w:id="0">
    <w:p w14:paraId="4149E9C7" w14:textId="77777777" w:rsidR="0022239F" w:rsidRDefault="002223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45B76857-7D5D-4760-BF4D-F685867A00E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45411747-DEB7-471D-833A-A24B883B763A}"/>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0B242891-78C6-4E87-ADE7-4C3AE096AC87}"/>
  </w:font>
  <w:font w:name="Calibri Light">
    <w:panose1 w:val="020F0302020204030204"/>
    <w:charset w:val="00"/>
    <w:family w:val="swiss"/>
    <w:pitch w:val="variable"/>
    <w:sig w:usb0="E4002EFF" w:usb1="C200247B" w:usb2="00000009" w:usb3="00000000" w:csb0="000001FF" w:csb1="00000000"/>
    <w:embedRegular r:id="rId4" w:fontKey="{81550D65-FABB-4C0A-A8E2-7A4D23507459}"/>
  </w:font>
  <w:font w:name="Calibri">
    <w:panose1 w:val="020F0502020204030204"/>
    <w:charset w:val="00"/>
    <w:family w:val="swiss"/>
    <w:pitch w:val="variable"/>
    <w:sig w:usb0="E4002EFF" w:usb1="C200247B" w:usb2="00000009" w:usb3="00000000" w:csb0="000001FF" w:csb1="00000000"/>
    <w:embedRegular r:id="rId5" w:fontKey="{E2602E6E-3A84-45BE-8E34-43CDC28A7B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A86A3" w14:textId="77777777" w:rsidR="00785179" w:rsidRDefault="0078517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32C005F" w14:textId="77777777" w:rsidR="00785179" w:rsidRDefault="00EF1B16">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A16F83A" w14:textId="77777777" w:rsidR="00785179" w:rsidRDefault="00EF1B16">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085E15">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085E15">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52B65B" w14:textId="77777777" w:rsidR="0022239F" w:rsidRDefault="0022239F">
      <w:r>
        <w:separator/>
      </w:r>
    </w:p>
  </w:footnote>
  <w:footnote w:type="continuationSeparator" w:id="0">
    <w:p w14:paraId="4D6B5C64" w14:textId="77777777" w:rsidR="0022239F" w:rsidRDefault="002223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C0BD0" w14:textId="77777777" w:rsidR="00785179" w:rsidRDefault="00785179">
    <w:pPr>
      <w:widowControl w:val="0"/>
      <w:pBdr>
        <w:top w:val="nil"/>
        <w:left w:val="nil"/>
        <w:bottom w:val="nil"/>
        <w:right w:val="nil"/>
        <w:between w:val="nil"/>
      </w:pBdr>
      <w:spacing w:line="276" w:lineRule="auto"/>
      <w:rPr>
        <w:rFonts w:ascii="Arial" w:eastAsia="Arial" w:hAnsi="Arial" w:cs="Arial"/>
        <w:sz w:val="24"/>
        <w:szCs w:val="24"/>
      </w:rPr>
    </w:pPr>
  </w:p>
  <w:tbl>
    <w:tblPr>
      <w:tblStyle w:val="a6"/>
      <w:tblW w:w="10064" w:type="dxa"/>
      <w:tblInd w:w="28" w:type="dxa"/>
      <w:tblLayout w:type="fixed"/>
      <w:tblLook w:val="0000" w:firstRow="0" w:lastRow="0" w:firstColumn="0" w:lastColumn="0" w:noHBand="0" w:noVBand="0"/>
    </w:tblPr>
    <w:tblGrid>
      <w:gridCol w:w="2835"/>
      <w:gridCol w:w="4649"/>
      <w:gridCol w:w="1418"/>
      <w:gridCol w:w="1162"/>
    </w:tblGrid>
    <w:tr w:rsidR="00785179" w14:paraId="1E7A01AA"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EE16EA" w14:textId="77777777" w:rsidR="00785179" w:rsidRDefault="00EF1B16">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686F09D8" wp14:editId="06D991FE">
                <wp:extent cx="1079997" cy="828675"/>
                <wp:effectExtent l="0" t="0" r="0" b="0"/>
                <wp:docPr id="11" name="image4.jpg" descr="escudo"/>
                <wp:cNvGraphicFramePr/>
                <a:graphic xmlns:a="http://schemas.openxmlformats.org/drawingml/2006/main">
                  <a:graphicData uri="http://schemas.openxmlformats.org/drawingml/2006/picture">
                    <pic:pic xmlns:pic="http://schemas.openxmlformats.org/drawingml/2006/picture">
                      <pic:nvPicPr>
                        <pic:cNvPr id="0" name="image4.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5F1B54C" w14:textId="77777777" w:rsidR="00785179" w:rsidRDefault="00785179">
          <w:pPr>
            <w:pBdr>
              <w:top w:val="nil"/>
              <w:left w:val="nil"/>
              <w:bottom w:val="nil"/>
              <w:right w:val="nil"/>
              <w:between w:val="nil"/>
            </w:pBdr>
            <w:tabs>
              <w:tab w:val="center" w:pos="4252"/>
              <w:tab w:val="right" w:pos="8504"/>
            </w:tabs>
            <w:jc w:val="center"/>
            <w:rPr>
              <w:color w:val="000000"/>
              <w:sz w:val="14"/>
              <w:szCs w:val="14"/>
            </w:rPr>
          </w:pPr>
        </w:p>
        <w:p w14:paraId="44C4F77C" w14:textId="77777777" w:rsidR="00785179" w:rsidRDefault="00EF1B1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5357167B" w14:textId="77777777" w:rsidR="00785179" w:rsidRDefault="00EF1B1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063CA2" w14:textId="77777777" w:rsidR="00785179" w:rsidRDefault="00785179">
          <w:pPr>
            <w:pBdr>
              <w:top w:val="nil"/>
              <w:left w:val="nil"/>
              <w:bottom w:val="nil"/>
              <w:right w:val="nil"/>
              <w:between w:val="nil"/>
            </w:pBdr>
            <w:tabs>
              <w:tab w:val="center" w:pos="4252"/>
              <w:tab w:val="right" w:pos="8504"/>
            </w:tabs>
            <w:jc w:val="center"/>
            <w:rPr>
              <w:rFonts w:ascii="Arial" w:eastAsia="Arial" w:hAnsi="Arial" w:cs="Arial"/>
              <w:color w:val="000000"/>
            </w:rPr>
          </w:pPr>
        </w:p>
        <w:p w14:paraId="3D50E56C" w14:textId="77777777" w:rsidR="00785179" w:rsidRDefault="00EF1B1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637E4084" w14:textId="77777777" w:rsidR="00785179" w:rsidRDefault="00EF1B1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7D7DF173" w14:textId="77777777" w:rsidR="00785179" w:rsidRDefault="00785179">
          <w:pPr>
            <w:pBdr>
              <w:top w:val="nil"/>
              <w:left w:val="nil"/>
              <w:bottom w:val="nil"/>
              <w:right w:val="nil"/>
              <w:between w:val="nil"/>
            </w:pBdr>
            <w:tabs>
              <w:tab w:val="center" w:pos="4252"/>
              <w:tab w:val="right" w:pos="8504"/>
            </w:tabs>
            <w:jc w:val="center"/>
            <w:rPr>
              <w:rFonts w:ascii="Arial" w:eastAsia="Arial" w:hAnsi="Arial" w:cs="Arial"/>
              <w:color w:val="000000"/>
            </w:rPr>
          </w:pPr>
        </w:p>
        <w:p w14:paraId="63A4BF63" w14:textId="77777777" w:rsidR="00785179" w:rsidRDefault="00785179">
          <w:pPr>
            <w:pBdr>
              <w:top w:val="nil"/>
              <w:left w:val="nil"/>
              <w:bottom w:val="nil"/>
              <w:right w:val="nil"/>
              <w:between w:val="nil"/>
            </w:pBdr>
            <w:tabs>
              <w:tab w:val="center" w:pos="4252"/>
              <w:tab w:val="right" w:pos="8504"/>
            </w:tabs>
            <w:jc w:val="center"/>
            <w:rPr>
              <w:rFonts w:ascii="Arial" w:eastAsia="Arial" w:hAnsi="Arial" w:cs="Arial"/>
              <w:color w:val="000000"/>
            </w:rPr>
          </w:pPr>
        </w:p>
        <w:p w14:paraId="424F277C" w14:textId="77777777" w:rsidR="00785179" w:rsidRDefault="00EF1B1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71AA96D0" w14:textId="77777777" w:rsidR="00785179" w:rsidRDefault="00EF1B1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689071" w14:textId="77777777" w:rsidR="00785179" w:rsidRDefault="00EF1B16">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785179" w14:paraId="61CF6B16"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9E9C97" w14:textId="77777777" w:rsidR="00785179" w:rsidRDefault="0078517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A31C8" w14:textId="77777777" w:rsidR="00785179" w:rsidRDefault="0078517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84B933" w14:textId="77777777" w:rsidR="00785179" w:rsidRDefault="00EF1B1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C19074" w14:textId="77777777" w:rsidR="00785179" w:rsidRDefault="00EF1B1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D4C06A1" w14:textId="77777777" w:rsidR="00785179" w:rsidRDefault="0078517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B41977"/>
    <w:multiLevelType w:val="multilevel"/>
    <w:tmpl w:val="4C54912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337B2991"/>
    <w:multiLevelType w:val="multilevel"/>
    <w:tmpl w:val="963269C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40193A29"/>
    <w:multiLevelType w:val="multilevel"/>
    <w:tmpl w:val="10D661C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4A666109"/>
    <w:multiLevelType w:val="multilevel"/>
    <w:tmpl w:val="E326C55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74936557">
    <w:abstractNumId w:val="0"/>
  </w:num>
  <w:num w:numId="2" w16cid:durableId="426118686">
    <w:abstractNumId w:val="2"/>
  </w:num>
  <w:num w:numId="3" w16cid:durableId="147093481">
    <w:abstractNumId w:val="1"/>
  </w:num>
  <w:num w:numId="4" w16cid:durableId="2909853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179"/>
    <w:rsid w:val="00012AEE"/>
    <w:rsid w:val="000146B2"/>
    <w:rsid w:val="00031D8C"/>
    <w:rsid w:val="00085E15"/>
    <w:rsid w:val="0009131A"/>
    <w:rsid w:val="000B535B"/>
    <w:rsid w:val="000B5CD4"/>
    <w:rsid w:val="00156990"/>
    <w:rsid w:val="001727E7"/>
    <w:rsid w:val="00175D11"/>
    <w:rsid w:val="00194EA3"/>
    <w:rsid w:val="002066C5"/>
    <w:rsid w:val="002215CC"/>
    <w:rsid w:val="0022239F"/>
    <w:rsid w:val="00227F5B"/>
    <w:rsid w:val="00257918"/>
    <w:rsid w:val="00281108"/>
    <w:rsid w:val="00295BE7"/>
    <w:rsid w:val="002F0802"/>
    <w:rsid w:val="0030192F"/>
    <w:rsid w:val="00302B30"/>
    <w:rsid w:val="00306F38"/>
    <w:rsid w:val="003F0F27"/>
    <w:rsid w:val="0040593D"/>
    <w:rsid w:val="0041369C"/>
    <w:rsid w:val="00423A6C"/>
    <w:rsid w:val="00434C31"/>
    <w:rsid w:val="004455BE"/>
    <w:rsid w:val="004541BE"/>
    <w:rsid w:val="004D422D"/>
    <w:rsid w:val="004E5BEB"/>
    <w:rsid w:val="004F666D"/>
    <w:rsid w:val="005124A6"/>
    <w:rsid w:val="00513534"/>
    <w:rsid w:val="00564F6A"/>
    <w:rsid w:val="00634631"/>
    <w:rsid w:val="006349B9"/>
    <w:rsid w:val="0064197E"/>
    <w:rsid w:val="00671701"/>
    <w:rsid w:val="006B49F2"/>
    <w:rsid w:val="006C274B"/>
    <w:rsid w:val="00700AFD"/>
    <w:rsid w:val="007052AA"/>
    <w:rsid w:val="00710F0A"/>
    <w:rsid w:val="0075324B"/>
    <w:rsid w:val="00762B8F"/>
    <w:rsid w:val="00776571"/>
    <w:rsid w:val="00785179"/>
    <w:rsid w:val="00792664"/>
    <w:rsid w:val="007B6819"/>
    <w:rsid w:val="007C0C7D"/>
    <w:rsid w:val="00822EB9"/>
    <w:rsid w:val="008326CF"/>
    <w:rsid w:val="00841581"/>
    <w:rsid w:val="00871EBC"/>
    <w:rsid w:val="008973F4"/>
    <w:rsid w:val="008D1FF5"/>
    <w:rsid w:val="008D5304"/>
    <w:rsid w:val="008D568F"/>
    <w:rsid w:val="008E27D9"/>
    <w:rsid w:val="008F2EA1"/>
    <w:rsid w:val="00A07C0D"/>
    <w:rsid w:val="00B01C24"/>
    <w:rsid w:val="00B137D1"/>
    <w:rsid w:val="00B311D9"/>
    <w:rsid w:val="00B474DE"/>
    <w:rsid w:val="00B5545E"/>
    <w:rsid w:val="00B9155C"/>
    <w:rsid w:val="00BA5E0F"/>
    <w:rsid w:val="00BB1DE3"/>
    <w:rsid w:val="00BC6D72"/>
    <w:rsid w:val="00BD665E"/>
    <w:rsid w:val="00BE558C"/>
    <w:rsid w:val="00C034B4"/>
    <w:rsid w:val="00C26F64"/>
    <w:rsid w:val="00CE11A6"/>
    <w:rsid w:val="00CE37FA"/>
    <w:rsid w:val="00CE413B"/>
    <w:rsid w:val="00D31824"/>
    <w:rsid w:val="00D41D8D"/>
    <w:rsid w:val="00D5300D"/>
    <w:rsid w:val="00D91DA5"/>
    <w:rsid w:val="00D94359"/>
    <w:rsid w:val="00DB6417"/>
    <w:rsid w:val="00DD6C45"/>
    <w:rsid w:val="00DF001C"/>
    <w:rsid w:val="00DF4777"/>
    <w:rsid w:val="00E226DF"/>
    <w:rsid w:val="00E35C2C"/>
    <w:rsid w:val="00E41CFC"/>
    <w:rsid w:val="00E61347"/>
    <w:rsid w:val="00E77BB5"/>
    <w:rsid w:val="00EA23F6"/>
    <w:rsid w:val="00ED5E3A"/>
    <w:rsid w:val="00EE3424"/>
    <w:rsid w:val="00EF1B16"/>
    <w:rsid w:val="00F0078E"/>
    <w:rsid w:val="00F04F17"/>
    <w:rsid w:val="00F964D3"/>
    <w:rsid w:val="00FD57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7784B83"/>
  <w15:docId w15:val="{EAD01C02-3723-4456-8A98-5E8D6D936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qFormat/>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lang w:val="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customStyle="1" w:styleId="Default">
    <w:name w:val="Default"/>
    <w:rsid w:val="00182883"/>
    <w:pPr>
      <w:autoSpaceDE w:val="0"/>
      <w:adjustRightInd w:val="0"/>
    </w:pPr>
    <w:rPr>
      <w:rFonts w:ascii="Arial" w:hAnsi="Arial" w:cs="Arial"/>
      <w:color w:val="000000"/>
      <w:sz w:val="24"/>
      <w:szCs w:val="24"/>
      <w:lang w:val="es-CO"/>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character" w:styleId="Mencinsinresolver">
    <w:name w:val="Unresolved Mention"/>
    <w:basedOn w:val="Fuentedeprrafopredeter"/>
    <w:uiPriority w:val="99"/>
    <w:semiHidden/>
    <w:unhideWhenUsed/>
    <w:rsid w:val="000A4E49"/>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0"/>
    <w:tblPr>
      <w:tblStyleRowBandSize w:val="1"/>
      <w:tblStyleColBandSize w:val="1"/>
      <w:tblCellMar>
        <w:top w:w="0" w:type="dxa"/>
        <w:left w:w="10" w:type="dxa"/>
        <w:bottom w:w="0" w:type="dxa"/>
        <w:right w:w="1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mKjqX-hEQLH4oZS5j8Z81WVNYV38l5fR"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drive.google.com/drive/folders/1LGgLzo_6EhtyvxhugE--dP3uP_bxiqu7?usp=sharing"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pJkRs/hEoosIuIKqOOWfOHvnXg==">CgMxLjA4AHIhMXR0dFR5Rzg1SnVmemxLYkJnR194N1F0cmNqVTRiSVRG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6</Pages>
  <Words>1501</Words>
  <Characters>8258</Characters>
  <Application>Microsoft Office Word</Application>
  <DocSecurity>0</DocSecurity>
  <Lines>68</Lines>
  <Paragraphs>19</Paragraphs>
  <ScaleCrop>false</ScaleCrop>
  <Company/>
  <LinksUpToDate>false</LinksUpToDate>
  <CharactersWithSpaces>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Lorena Ocampo Mosquera</cp:lastModifiedBy>
  <cp:revision>80</cp:revision>
  <cp:lastPrinted>2026-05-19T21:05:00Z</cp:lastPrinted>
  <dcterms:created xsi:type="dcterms:W3CDTF">2026-02-04T12:31:00Z</dcterms:created>
  <dcterms:modified xsi:type="dcterms:W3CDTF">2026-06-22T15:10:00Z</dcterms:modified>
</cp:coreProperties>
</file>